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AE" w:rsidRDefault="00E53FAE">
      <w:pPr>
        <w:pStyle w:val="Cm"/>
        <w:rPr>
          <w:sz w:val="22"/>
        </w:rPr>
      </w:pPr>
    </w:p>
    <w:p w:rsidR="002B7D4D" w:rsidRDefault="007E421B">
      <w:pPr>
        <w:pStyle w:val="Cm"/>
        <w:rPr>
          <w:sz w:val="22"/>
        </w:rPr>
      </w:pPr>
      <w:r>
        <w:rPr>
          <w:sz w:val="22"/>
        </w:rPr>
        <w:t>HATÁROZATI JAVASLATOK</w:t>
      </w:r>
    </w:p>
    <w:p w:rsidR="00BD7618" w:rsidRPr="00BD7618" w:rsidRDefault="00BD7618">
      <w:pPr>
        <w:pStyle w:val="Cm"/>
        <w:rPr>
          <w:sz w:val="16"/>
          <w:szCs w:val="16"/>
        </w:rPr>
      </w:pPr>
    </w:p>
    <w:p w:rsidR="009E12A7" w:rsidRDefault="009E12A7">
      <w:pPr>
        <w:pStyle w:val="Cm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Balaton-felvidéki Vízitársulat</w:t>
      </w:r>
    </w:p>
    <w:p w:rsidR="009E12A7" w:rsidRDefault="007E421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201</w:t>
      </w:r>
      <w:r w:rsidR="00213744">
        <w:rPr>
          <w:b/>
          <w:bCs/>
          <w:sz w:val="22"/>
        </w:rPr>
        <w:t>8</w:t>
      </w:r>
      <w:r>
        <w:rPr>
          <w:b/>
          <w:bCs/>
          <w:sz w:val="22"/>
        </w:rPr>
        <w:t>. május 2</w:t>
      </w:r>
      <w:r w:rsidR="00213744">
        <w:rPr>
          <w:b/>
          <w:bCs/>
          <w:sz w:val="22"/>
        </w:rPr>
        <w:t>4</w:t>
      </w:r>
      <w:r>
        <w:rPr>
          <w:b/>
          <w:bCs/>
          <w:sz w:val="22"/>
        </w:rPr>
        <w:t xml:space="preserve">-i </w:t>
      </w:r>
    </w:p>
    <w:p w:rsidR="002B7D4D" w:rsidRDefault="007E421B">
      <w:pPr>
        <w:jc w:val="center"/>
        <w:rPr>
          <w:b/>
          <w:bCs/>
          <w:sz w:val="22"/>
        </w:rPr>
      </w:pPr>
      <w:proofErr w:type="gramStart"/>
      <w:r>
        <w:rPr>
          <w:b/>
          <w:bCs/>
          <w:sz w:val="22"/>
        </w:rPr>
        <w:t>küldöttgyűlésére</w:t>
      </w:r>
      <w:proofErr w:type="gramEnd"/>
    </w:p>
    <w:p w:rsidR="002B7D4D" w:rsidRDefault="002B7D4D">
      <w:pPr>
        <w:jc w:val="center"/>
        <w:rPr>
          <w:b/>
          <w:bCs/>
          <w:sz w:val="22"/>
        </w:rPr>
      </w:pPr>
    </w:p>
    <w:p w:rsidR="002B7D4D" w:rsidRDefault="002B7D4D">
      <w:pPr>
        <w:jc w:val="center"/>
        <w:rPr>
          <w:b/>
          <w:bCs/>
          <w:sz w:val="22"/>
        </w:rPr>
      </w:pPr>
    </w:p>
    <w:p w:rsidR="004A133A" w:rsidRDefault="004A133A">
      <w:pPr>
        <w:jc w:val="center"/>
        <w:rPr>
          <w:b/>
          <w:bCs/>
          <w:sz w:val="22"/>
        </w:rPr>
      </w:pPr>
    </w:p>
    <w:p w:rsidR="002B7D4D" w:rsidRPr="00BD7618" w:rsidRDefault="007E421B" w:rsidP="007E421B">
      <w:pPr>
        <w:numPr>
          <w:ilvl w:val="0"/>
          <w:numId w:val="1"/>
        </w:numPr>
        <w:ind w:left="513" w:hanging="513"/>
        <w:jc w:val="both"/>
        <w:rPr>
          <w:sz w:val="22"/>
          <w:szCs w:val="22"/>
        </w:rPr>
      </w:pPr>
      <w:r w:rsidRPr="00BD7618">
        <w:rPr>
          <w:sz w:val="22"/>
          <w:szCs w:val="22"/>
        </w:rPr>
        <w:t xml:space="preserve">Jegyzőkönyvvezető megválasztása </w:t>
      </w:r>
    </w:p>
    <w:p w:rsidR="002B7D4D" w:rsidRPr="00BD7618" w:rsidRDefault="007E421B" w:rsidP="007E421B">
      <w:pPr>
        <w:numPr>
          <w:ilvl w:val="0"/>
          <w:numId w:val="1"/>
        </w:numPr>
        <w:ind w:left="513" w:hanging="513"/>
        <w:jc w:val="both"/>
        <w:rPr>
          <w:sz w:val="22"/>
          <w:szCs w:val="22"/>
        </w:rPr>
      </w:pPr>
      <w:r w:rsidRPr="00BD7618">
        <w:rPr>
          <w:sz w:val="22"/>
          <w:szCs w:val="22"/>
        </w:rPr>
        <w:t>Hitelesítők megválasztása</w:t>
      </w:r>
    </w:p>
    <w:p w:rsidR="002B7D4D" w:rsidRPr="00BD7618" w:rsidRDefault="007E421B" w:rsidP="007E421B">
      <w:pPr>
        <w:numPr>
          <w:ilvl w:val="0"/>
          <w:numId w:val="1"/>
        </w:numPr>
        <w:ind w:left="513" w:hanging="513"/>
        <w:jc w:val="both"/>
        <w:rPr>
          <w:sz w:val="22"/>
          <w:szCs w:val="22"/>
        </w:rPr>
      </w:pPr>
      <w:r w:rsidRPr="00BD7618">
        <w:rPr>
          <w:sz w:val="22"/>
          <w:szCs w:val="22"/>
        </w:rPr>
        <w:t>Napirend meghatározása</w:t>
      </w:r>
    </w:p>
    <w:p w:rsidR="009E12A7" w:rsidRDefault="009E12A7" w:rsidP="009E12A7">
      <w:pPr>
        <w:ind w:left="513"/>
        <w:jc w:val="both"/>
        <w:rPr>
          <w:sz w:val="22"/>
          <w:szCs w:val="22"/>
        </w:rPr>
      </w:pPr>
    </w:p>
    <w:p w:rsidR="004A133A" w:rsidRPr="00AC42E0" w:rsidRDefault="004A133A" w:rsidP="009E12A7">
      <w:pPr>
        <w:ind w:left="513"/>
        <w:jc w:val="both"/>
        <w:rPr>
          <w:sz w:val="22"/>
          <w:szCs w:val="22"/>
        </w:rPr>
      </w:pPr>
    </w:p>
    <w:p w:rsidR="002B7D4D" w:rsidRDefault="007E421B" w:rsidP="004A133A">
      <w:pPr>
        <w:pStyle w:val="Szvegtrzsbehzssal2"/>
        <w:numPr>
          <w:ilvl w:val="0"/>
          <w:numId w:val="1"/>
        </w:numPr>
        <w:spacing w:before="120" w:after="240"/>
        <w:ind w:left="397" w:hanging="397"/>
        <w:rPr>
          <w:sz w:val="22"/>
          <w:szCs w:val="22"/>
        </w:rPr>
      </w:pPr>
      <w:r w:rsidRPr="00AC42E0">
        <w:rPr>
          <w:sz w:val="22"/>
          <w:szCs w:val="22"/>
        </w:rPr>
        <w:t>A küldöttgyűlés a</w:t>
      </w:r>
      <w:r w:rsidR="008F3A4E">
        <w:rPr>
          <w:sz w:val="22"/>
          <w:szCs w:val="22"/>
        </w:rPr>
        <w:t>z Intézőbizottság 201</w:t>
      </w:r>
      <w:r w:rsidR="00B405AC">
        <w:rPr>
          <w:sz w:val="22"/>
          <w:szCs w:val="22"/>
        </w:rPr>
        <w:t>7</w:t>
      </w:r>
      <w:r w:rsidR="008F3A4E">
        <w:rPr>
          <w:sz w:val="22"/>
          <w:szCs w:val="22"/>
        </w:rPr>
        <w:t>. évi munkájáról szóló elnöki beszámolót, valamint a</w:t>
      </w:r>
      <w:r w:rsidRPr="00AC42E0">
        <w:rPr>
          <w:sz w:val="22"/>
          <w:szCs w:val="22"/>
        </w:rPr>
        <w:t xml:space="preserve"> társulat 201</w:t>
      </w:r>
      <w:r w:rsidR="00B405AC">
        <w:rPr>
          <w:sz w:val="22"/>
          <w:szCs w:val="22"/>
        </w:rPr>
        <w:t>7</w:t>
      </w:r>
      <w:r w:rsidRPr="00AC42E0">
        <w:rPr>
          <w:sz w:val="22"/>
          <w:szCs w:val="22"/>
        </w:rPr>
        <w:t xml:space="preserve">. évi gazdálkodásáról szóló </w:t>
      </w:r>
      <w:r w:rsidR="008F3A4E">
        <w:rPr>
          <w:sz w:val="22"/>
          <w:szCs w:val="22"/>
        </w:rPr>
        <w:t>igazgatói</w:t>
      </w:r>
      <w:r w:rsidRPr="00AC42E0">
        <w:rPr>
          <w:sz w:val="22"/>
          <w:szCs w:val="22"/>
        </w:rPr>
        <w:t xml:space="preserve"> beszámolót elfogadja.</w:t>
      </w:r>
    </w:p>
    <w:p w:rsidR="002B7D4D" w:rsidRDefault="007E421B" w:rsidP="004A133A">
      <w:pPr>
        <w:pStyle w:val="Szvegtrzsbehzssal2"/>
        <w:numPr>
          <w:ilvl w:val="0"/>
          <w:numId w:val="1"/>
        </w:numPr>
        <w:spacing w:after="240"/>
        <w:ind w:left="510" w:hanging="510"/>
        <w:rPr>
          <w:sz w:val="22"/>
          <w:szCs w:val="22"/>
        </w:rPr>
      </w:pPr>
      <w:r w:rsidRPr="00AC42E0">
        <w:rPr>
          <w:sz w:val="22"/>
          <w:szCs w:val="22"/>
        </w:rPr>
        <w:t xml:space="preserve">A küldöttgyűlés a társulat </w:t>
      </w:r>
      <w:r w:rsidRPr="00AC42E0">
        <w:rPr>
          <w:color w:val="000000"/>
          <w:sz w:val="22"/>
          <w:szCs w:val="22"/>
        </w:rPr>
        <w:t>Felügyelőbizottságának</w:t>
      </w:r>
      <w:r w:rsidRPr="00AC42E0">
        <w:rPr>
          <w:color w:val="FF0000"/>
          <w:sz w:val="22"/>
          <w:szCs w:val="22"/>
        </w:rPr>
        <w:t xml:space="preserve"> </w:t>
      </w:r>
      <w:r w:rsidRPr="00AC42E0">
        <w:rPr>
          <w:sz w:val="22"/>
          <w:szCs w:val="22"/>
        </w:rPr>
        <w:t>201</w:t>
      </w:r>
      <w:r w:rsidR="00B405AC">
        <w:rPr>
          <w:sz w:val="22"/>
          <w:szCs w:val="22"/>
        </w:rPr>
        <w:t>7</w:t>
      </w:r>
      <w:r w:rsidRPr="00AC42E0">
        <w:rPr>
          <w:sz w:val="22"/>
          <w:szCs w:val="22"/>
        </w:rPr>
        <w:t>. évi munkájáról szóló jelentését elfogadja.</w:t>
      </w:r>
    </w:p>
    <w:p w:rsidR="009E12A7" w:rsidRPr="00B9331C" w:rsidRDefault="007E421B" w:rsidP="00A80EB0">
      <w:pPr>
        <w:numPr>
          <w:ilvl w:val="0"/>
          <w:numId w:val="1"/>
        </w:numPr>
        <w:ind w:left="399" w:hanging="399"/>
        <w:jc w:val="both"/>
        <w:rPr>
          <w:sz w:val="22"/>
          <w:szCs w:val="22"/>
        </w:rPr>
      </w:pPr>
      <w:r w:rsidRPr="00B9331C">
        <w:rPr>
          <w:sz w:val="22"/>
          <w:szCs w:val="22"/>
        </w:rPr>
        <w:t>A küldöttgyűlés a társulat 201</w:t>
      </w:r>
      <w:r w:rsidR="00B405AC">
        <w:rPr>
          <w:sz w:val="22"/>
          <w:szCs w:val="22"/>
        </w:rPr>
        <w:t>7</w:t>
      </w:r>
      <w:r w:rsidRPr="00B9331C">
        <w:rPr>
          <w:sz w:val="22"/>
          <w:szCs w:val="22"/>
        </w:rPr>
        <w:t xml:space="preserve">. évi egyszerűsített </w:t>
      </w:r>
      <w:r w:rsidR="00653928">
        <w:rPr>
          <w:sz w:val="22"/>
          <w:szCs w:val="22"/>
        </w:rPr>
        <w:t xml:space="preserve">éves </w:t>
      </w:r>
      <w:r w:rsidRPr="00B9331C">
        <w:rPr>
          <w:sz w:val="22"/>
          <w:szCs w:val="22"/>
        </w:rPr>
        <w:t>beszámolóját az alábbi fő mutatókkal</w:t>
      </w:r>
      <w:r w:rsidR="00B9331C">
        <w:rPr>
          <w:sz w:val="22"/>
          <w:szCs w:val="22"/>
        </w:rPr>
        <w:t xml:space="preserve"> </w:t>
      </w:r>
      <w:r w:rsidRPr="00B9331C">
        <w:rPr>
          <w:sz w:val="22"/>
          <w:szCs w:val="22"/>
        </w:rPr>
        <w:t>jóváhagyja:</w:t>
      </w:r>
      <w:r w:rsidRPr="00B9331C">
        <w:rPr>
          <w:sz w:val="22"/>
          <w:szCs w:val="22"/>
        </w:rPr>
        <w:tab/>
      </w:r>
      <w:r w:rsidRPr="00B9331C">
        <w:rPr>
          <w:i/>
          <w:iCs/>
          <w:sz w:val="22"/>
          <w:szCs w:val="22"/>
        </w:rPr>
        <w:t xml:space="preserve">      </w:t>
      </w:r>
      <w:r w:rsidRPr="00B9331C">
        <w:rPr>
          <w:sz w:val="22"/>
          <w:szCs w:val="22"/>
        </w:rPr>
        <w:t xml:space="preserve">  </w:t>
      </w:r>
      <w:r w:rsidRPr="00B9331C">
        <w:rPr>
          <w:sz w:val="22"/>
          <w:szCs w:val="22"/>
        </w:rPr>
        <w:tab/>
      </w:r>
    </w:p>
    <w:p w:rsidR="002B7D4D" w:rsidRPr="00AC42E0" w:rsidRDefault="007E421B" w:rsidP="00B036AF">
      <w:pPr>
        <w:tabs>
          <w:tab w:val="right" w:pos="7866"/>
        </w:tabs>
        <w:ind w:left="513" w:firstLine="912"/>
        <w:rPr>
          <w:sz w:val="22"/>
          <w:szCs w:val="22"/>
        </w:rPr>
      </w:pPr>
      <w:r w:rsidRPr="00AC42E0">
        <w:rPr>
          <w:sz w:val="22"/>
          <w:szCs w:val="22"/>
        </w:rPr>
        <w:t>Mérleg főösszege</w:t>
      </w:r>
      <w:r w:rsidR="00AC42E0" w:rsidRPr="00AC42E0">
        <w:rPr>
          <w:sz w:val="22"/>
          <w:szCs w:val="22"/>
        </w:rPr>
        <w:t xml:space="preserve"> </w:t>
      </w:r>
      <w:r w:rsidR="00B9331C">
        <w:rPr>
          <w:sz w:val="22"/>
          <w:szCs w:val="22"/>
        </w:rPr>
        <w:tab/>
      </w:r>
      <w:r w:rsidR="00213744">
        <w:rPr>
          <w:sz w:val="22"/>
          <w:szCs w:val="22"/>
        </w:rPr>
        <w:t>3</w:t>
      </w:r>
      <w:r w:rsidR="00215F10">
        <w:rPr>
          <w:sz w:val="22"/>
          <w:szCs w:val="22"/>
        </w:rPr>
        <w:t>9</w:t>
      </w:r>
      <w:r w:rsidR="009E12A7" w:rsidRPr="00AC42E0">
        <w:rPr>
          <w:sz w:val="22"/>
          <w:szCs w:val="22"/>
        </w:rPr>
        <w:t>.</w:t>
      </w:r>
      <w:r w:rsidR="00213744">
        <w:rPr>
          <w:sz w:val="22"/>
          <w:szCs w:val="22"/>
        </w:rPr>
        <w:t>22</w:t>
      </w:r>
      <w:r w:rsidR="00C56CE2">
        <w:rPr>
          <w:sz w:val="22"/>
          <w:szCs w:val="22"/>
        </w:rPr>
        <w:t>3</w:t>
      </w:r>
      <w:r w:rsidRPr="00AC42E0">
        <w:rPr>
          <w:sz w:val="22"/>
          <w:szCs w:val="22"/>
        </w:rPr>
        <w:t xml:space="preserve"> </w:t>
      </w:r>
      <w:proofErr w:type="spellStart"/>
      <w:r w:rsidRPr="00AC42E0">
        <w:rPr>
          <w:sz w:val="22"/>
          <w:szCs w:val="22"/>
        </w:rPr>
        <w:t>eFt</w:t>
      </w:r>
      <w:proofErr w:type="spellEnd"/>
    </w:p>
    <w:p w:rsidR="002B7D4D" w:rsidRPr="00AC42E0" w:rsidRDefault="00215F10" w:rsidP="00B036AF">
      <w:pPr>
        <w:tabs>
          <w:tab w:val="right" w:pos="7866"/>
        </w:tabs>
        <w:ind w:left="2589" w:hanging="116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AC42E0">
        <w:rPr>
          <w:sz w:val="22"/>
          <w:szCs w:val="22"/>
        </w:rPr>
        <w:t>dózás előtt</w:t>
      </w:r>
      <w:r>
        <w:rPr>
          <w:sz w:val="22"/>
          <w:szCs w:val="22"/>
        </w:rPr>
        <w:t>i</w:t>
      </w:r>
      <w:r w:rsidRPr="00AC42E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r w:rsidR="007E421B" w:rsidRPr="00AC42E0">
        <w:rPr>
          <w:sz w:val="22"/>
          <w:szCs w:val="22"/>
        </w:rPr>
        <w:t>redmény</w:t>
      </w:r>
      <w:r w:rsidR="00B9331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-</w:t>
      </w:r>
      <w:proofErr w:type="gramEnd"/>
      <w:r w:rsidR="00213744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213744">
        <w:rPr>
          <w:sz w:val="22"/>
          <w:szCs w:val="22"/>
        </w:rPr>
        <w:t>343</w:t>
      </w:r>
      <w:r w:rsidR="007E421B" w:rsidRPr="00AC42E0">
        <w:rPr>
          <w:sz w:val="22"/>
          <w:szCs w:val="22"/>
        </w:rPr>
        <w:t xml:space="preserve"> </w:t>
      </w:r>
      <w:proofErr w:type="spellStart"/>
      <w:r w:rsidR="007E421B" w:rsidRPr="00AC42E0">
        <w:rPr>
          <w:sz w:val="22"/>
          <w:szCs w:val="22"/>
        </w:rPr>
        <w:t>eFt</w:t>
      </w:r>
      <w:proofErr w:type="spellEnd"/>
    </w:p>
    <w:p w:rsidR="002B7D4D" w:rsidRPr="00AC42E0" w:rsidRDefault="00215F10" w:rsidP="00B036AF">
      <w:pPr>
        <w:tabs>
          <w:tab w:val="right" w:pos="7866"/>
        </w:tabs>
        <w:ind w:left="2346" w:hanging="9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Adófizetési </w:t>
      </w:r>
      <w:proofErr w:type="gramStart"/>
      <w:r>
        <w:rPr>
          <w:sz w:val="22"/>
          <w:szCs w:val="22"/>
        </w:rPr>
        <w:t>kötelezettség</w:t>
      </w:r>
      <w:r w:rsidR="00AC42E0" w:rsidRPr="00AC42E0">
        <w:rPr>
          <w:sz w:val="22"/>
          <w:szCs w:val="22"/>
        </w:rPr>
        <w:tab/>
      </w:r>
      <w:r w:rsidR="00A459BD">
        <w:rPr>
          <w:sz w:val="22"/>
          <w:szCs w:val="22"/>
        </w:rPr>
        <w:t xml:space="preserve">    </w:t>
      </w:r>
      <w:r w:rsidR="00AC42E0" w:rsidRPr="00AC42E0">
        <w:rPr>
          <w:sz w:val="22"/>
          <w:szCs w:val="22"/>
        </w:rPr>
        <w:t xml:space="preserve">      </w:t>
      </w:r>
      <w:r>
        <w:rPr>
          <w:sz w:val="22"/>
          <w:szCs w:val="22"/>
        </w:rPr>
        <w:t>0</w:t>
      </w:r>
      <w:proofErr w:type="gramEnd"/>
      <w:r w:rsidR="007E421B" w:rsidRPr="00AC42E0">
        <w:rPr>
          <w:sz w:val="22"/>
          <w:szCs w:val="22"/>
        </w:rPr>
        <w:t xml:space="preserve"> </w:t>
      </w:r>
      <w:proofErr w:type="spellStart"/>
      <w:r w:rsidR="007E421B" w:rsidRPr="00AC42E0">
        <w:rPr>
          <w:sz w:val="22"/>
          <w:szCs w:val="22"/>
        </w:rPr>
        <w:t>eFt</w:t>
      </w:r>
      <w:proofErr w:type="spellEnd"/>
    </w:p>
    <w:p w:rsidR="002B7D4D" w:rsidRPr="00AC42E0" w:rsidRDefault="00215F10" w:rsidP="00B036AF">
      <w:pPr>
        <w:tabs>
          <w:tab w:val="right" w:pos="7866"/>
        </w:tabs>
        <w:ind w:left="2589" w:hanging="116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E421B" w:rsidRPr="00AC42E0">
        <w:rPr>
          <w:sz w:val="22"/>
          <w:szCs w:val="22"/>
        </w:rPr>
        <w:t>dóz</w:t>
      </w:r>
      <w:r>
        <w:rPr>
          <w:sz w:val="22"/>
          <w:szCs w:val="22"/>
        </w:rPr>
        <w:t>ott eredmény</w:t>
      </w:r>
      <w:r w:rsidR="00A459BD">
        <w:rPr>
          <w:sz w:val="22"/>
          <w:szCs w:val="22"/>
        </w:rPr>
        <w:tab/>
      </w:r>
      <w:r w:rsidR="00213744">
        <w:rPr>
          <w:sz w:val="22"/>
          <w:szCs w:val="22"/>
        </w:rPr>
        <w:t>-1</w:t>
      </w:r>
      <w:r>
        <w:rPr>
          <w:sz w:val="22"/>
          <w:szCs w:val="22"/>
        </w:rPr>
        <w:t>.</w:t>
      </w:r>
      <w:r w:rsidR="00213744">
        <w:rPr>
          <w:sz w:val="22"/>
          <w:szCs w:val="22"/>
        </w:rPr>
        <w:t>343</w:t>
      </w:r>
      <w:r w:rsidR="007E421B" w:rsidRPr="00AC42E0">
        <w:rPr>
          <w:sz w:val="22"/>
          <w:szCs w:val="22"/>
        </w:rPr>
        <w:t xml:space="preserve"> </w:t>
      </w:r>
      <w:proofErr w:type="spellStart"/>
      <w:r w:rsidR="007E421B" w:rsidRPr="00AC42E0">
        <w:rPr>
          <w:sz w:val="22"/>
          <w:szCs w:val="22"/>
        </w:rPr>
        <w:t>eFt</w:t>
      </w:r>
      <w:proofErr w:type="spellEnd"/>
      <w:r w:rsidR="007E421B" w:rsidRPr="00AC42E0">
        <w:rPr>
          <w:sz w:val="22"/>
          <w:szCs w:val="22"/>
        </w:rPr>
        <w:tab/>
      </w:r>
    </w:p>
    <w:p w:rsidR="002B7D4D" w:rsidRDefault="007E421B" w:rsidP="00B9331C">
      <w:pPr>
        <w:tabs>
          <w:tab w:val="right" w:pos="7923"/>
        </w:tabs>
        <w:spacing w:after="120"/>
        <w:ind w:left="1425"/>
        <w:jc w:val="both"/>
        <w:rPr>
          <w:sz w:val="22"/>
          <w:szCs w:val="22"/>
        </w:rPr>
      </w:pPr>
      <w:r w:rsidRPr="00AC42E0">
        <w:rPr>
          <w:sz w:val="22"/>
          <w:szCs w:val="22"/>
        </w:rPr>
        <w:t xml:space="preserve">A </w:t>
      </w:r>
      <w:r w:rsidR="00215F10">
        <w:rPr>
          <w:sz w:val="22"/>
          <w:szCs w:val="22"/>
        </w:rPr>
        <w:t>veszt</w:t>
      </w:r>
      <w:r w:rsidRPr="00AC42E0">
        <w:rPr>
          <w:sz w:val="22"/>
          <w:szCs w:val="22"/>
        </w:rPr>
        <w:t xml:space="preserve">eség az eredménytartalék </w:t>
      </w:r>
      <w:r w:rsidR="00215F10">
        <w:rPr>
          <w:sz w:val="22"/>
          <w:szCs w:val="22"/>
        </w:rPr>
        <w:t>terhére</w:t>
      </w:r>
      <w:r w:rsidRPr="00AC42E0">
        <w:rPr>
          <w:sz w:val="22"/>
          <w:szCs w:val="22"/>
        </w:rPr>
        <w:t xml:space="preserve"> kerül elszámolásra.</w:t>
      </w:r>
    </w:p>
    <w:p w:rsidR="002B7D4D" w:rsidRPr="00126860" w:rsidRDefault="007E421B" w:rsidP="004A133A">
      <w:pPr>
        <w:numPr>
          <w:ilvl w:val="0"/>
          <w:numId w:val="1"/>
        </w:numPr>
        <w:spacing w:before="240"/>
        <w:ind w:left="510" w:hanging="510"/>
        <w:jc w:val="both"/>
        <w:rPr>
          <w:sz w:val="22"/>
          <w:szCs w:val="22"/>
        </w:rPr>
      </w:pPr>
      <w:r w:rsidRPr="00AC42E0">
        <w:rPr>
          <w:sz w:val="22"/>
          <w:szCs w:val="22"/>
        </w:rPr>
        <w:t>A küldöttgyűlés a társulat 201</w:t>
      </w:r>
      <w:r w:rsidR="00B405AC">
        <w:rPr>
          <w:sz w:val="22"/>
          <w:szCs w:val="22"/>
        </w:rPr>
        <w:t>8</w:t>
      </w:r>
      <w:r w:rsidRPr="00AC42E0">
        <w:rPr>
          <w:sz w:val="22"/>
          <w:szCs w:val="22"/>
        </w:rPr>
        <w:t>. évi közfeladatait az alábbiak szerint határozza meg:</w:t>
      </w:r>
      <w:r w:rsidRPr="00AC42E0">
        <w:rPr>
          <w:b/>
          <w:bCs/>
          <w:sz w:val="22"/>
          <w:szCs w:val="22"/>
        </w:rPr>
        <w:t xml:space="preserve"> </w:t>
      </w:r>
    </w:p>
    <w:p w:rsidR="00126860" w:rsidRPr="00551AA9" w:rsidRDefault="00126860" w:rsidP="00684CA9">
      <w:pPr>
        <w:pStyle w:val="Szvegtrzs2"/>
        <w:spacing w:before="60" w:after="60"/>
        <w:ind w:left="397"/>
        <w:rPr>
          <w:bCs/>
          <w:i/>
          <w:iCs/>
          <w:sz w:val="22"/>
          <w:szCs w:val="22"/>
        </w:rPr>
      </w:pPr>
      <w:r w:rsidRPr="00551AA9">
        <w:rPr>
          <w:bCs/>
          <w:sz w:val="22"/>
          <w:szCs w:val="22"/>
        </w:rPr>
        <w:t>Tervezett fő kiadások:</w:t>
      </w:r>
      <w:r w:rsidRPr="00551AA9">
        <w:rPr>
          <w:bCs/>
          <w:sz w:val="22"/>
          <w:szCs w:val="22"/>
        </w:rPr>
        <w:tab/>
      </w:r>
      <w:r w:rsidRPr="00551AA9">
        <w:rPr>
          <w:sz w:val="22"/>
          <w:szCs w:val="22"/>
        </w:rPr>
        <w:tab/>
      </w:r>
      <w:r w:rsidRPr="00551AA9">
        <w:rPr>
          <w:sz w:val="22"/>
          <w:szCs w:val="22"/>
        </w:rPr>
        <w:tab/>
      </w:r>
    </w:p>
    <w:p w:rsidR="00126860" w:rsidRPr="00C05F74" w:rsidRDefault="00126860" w:rsidP="00126860">
      <w:pPr>
        <w:pStyle w:val="Szvegtrzs"/>
        <w:ind w:left="720"/>
        <w:rPr>
          <w:bCs/>
          <w:sz w:val="22"/>
          <w:szCs w:val="22"/>
        </w:rPr>
      </w:pPr>
      <w:r w:rsidRPr="00126860">
        <w:rPr>
          <w:sz w:val="22"/>
          <w:szCs w:val="22"/>
        </w:rPr>
        <w:tab/>
      </w:r>
      <w:r w:rsidRPr="00C05F74">
        <w:rPr>
          <w:sz w:val="22"/>
          <w:szCs w:val="22"/>
        </w:rPr>
        <w:t>Közfoglalkoztatási fenntartási munkák</w:t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="00C05F74" w:rsidRPr="00C05F74">
        <w:rPr>
          <w:sz w:val="22"/>
          <w:szCs w:val="22"/>
        </w:rPr>
        <w:t>5</w:t>
      </w:r>
      <w:r w:rsidR="00A86BF1">
        <w:rPr>
          <w:sz w:val="22"/>
          <w:szCs w:val="22"/>
        </w:rPr>
        <w:t>3</w:t>
      </w:r>
      <w:r w:rsidR="00C56CE2" w:rsidRPr="00C05F74">
        <w:rPr>
          <w:sz w:val="22"/>
          <w:szCs w:val="22"/>
        </w:rPr>
        <w:t>,</w:t>
      </w:r>
      <w:r w:rsidR="00A86BF1">
        <w:rPr>
          <w:sz w:val="22"/>
          <w:szCs w:val="22"/>
        </w:rPr>
        <w:t>0</w:t>
      </w:r>
      <w:r w:rsidR="00C05F74" w:rsidRPr="00C05F74">
        <w:rPr>
          <w:sz w:val="22"/>
          <w:szCs w:val="22"/>
        </w:rPr>
        <w:t>0</w:t>
      </w:r>
      <w:r w:rsidR="00A86BF1">
        <w:rPr>
          <w:sz w:val="22"/>
          <w:szCs w:val="22"/>
        </w:rPr>
        <w:t>0</w:t>
      </w:r>
      <w:r w:rsidRPr="00C05F74">
        <w:rPr>
          <w:sz w:val="22"/>
          <w:szCs w:val="22"/>
        </w:rPr>
        <w:t xml:space="preserve"> millió Ft</w:t>
      </w:r>
    </w:p>
    <w:p w:rsidR="00126860" w:rsidRPr="00C05F74" w:rsidRDefault="00126860" w:rsidP="00126860">
      <w:pPr>
        <w:pStyle w:val="Listaszerbekezds"/>
        <w:jc w:val="both"/>
        <w:rPr>
          <w:sz w:val="22"/>
          <w:szCs w:val="22"/>
        </w:rPr>
      </w:pPr>
      <w:r w:rsidRPr="00C05F74">
        <w:rPr>
          <w:sz w:val="22"/>
          <w:szCs w:val="22"/>
        </w:rPr>
        <w:tab/>
        <w:t xml:space="preserve">Tagi megrendelések </w:t>
      </w:r>
      <w:proofErr w:type="gramStart"/>
      <w:r w:rsidRPr="00C05F74">
        <w:rPr>
          <w:sz w:val="22"/>
          <w:szCs w:val="22"/>
        </w:rPr>
        <w:t>elvégzése</w:t>
      </w:r>
      <w:r w:rsidRPr="00C05F74">
        <w:rPr>
          <w:sz w:val="22"/>
          <w:szCs w:val="22"/>
        </w:rPr>
        <w:tab/>
        <w:t xml:space="preserve"> </w:t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  <w:t xml:space="preserve">  </w:t>
      </w:r>
      <w:r w:rsidR="00A86BF1">
        <w:rPr>
          <w:sz w:val="22"/>
          <w:szCs w:val="22"/>
        </w:rPr>
        <w:t>4</w:t>
      </w:r>
      <w:proofErr w:type="gramEnd"/>
      <w:r w:rsidR="00C56CE2" w:rsidRPr="00C05F74">
        <w:rPr>
          <w:sz w:val="22"/>
          <w:szCs w:val="22"/>
        </w:rPr>
        <w:t>,0</w:t>
      </w:r>
      <w:r w:rsidRPr="00C05F74">
        <w:rPr>
          <w:sz w:val="22"/>
          <w:szCs w:val="22"/>
        </w:rPr>
        <w:t>00 millió Ft</w:t>
      </w:r>
    </w:p>
    <w:p w:rsidR="00126860" w:rsidRPr="00C05F74" w:rsidRDefault="00126860" w:rsidP="00126860">
      <w:pPr>
        <w:pStyle w:val="Listaszerbekezds"/>
        <w:jc w:val="both"/>
        <w:rPr>
          <w:sz w:val="22"/>
          <w:szCs w:val="22"/>
        </w:rPr>
      </w:pPr>
      <w:r w:rsidRPr="00C05F74">
        <w:rPr>
          <w:b/>
          <w:sz w:val="22"/>
          <w:szCs w:val="22"/>
        </w:rPr>
        <w:tab/>
      </w:r>
      <w:r w:rsidRPr="00C05F74">
        <w:rPr>
          <w:sz w:val="22"/>
          <w:szCs w:val="22"/>
        </w:rPr>
        <w:t xml:space="preserve">Megrendeléses </w:t>
      </w:r>
      <w:proofErr w:type="gramStart"/>
      <w:r w:rsidRPr="00C05F74">
        <w:rPr>
          <w:sz w:val="22"/>
          <w:szCs w:val="22"/>
        </w:rPr>
        <w:t xml:space="preserve">munkák </w:t>
      </w:r>
      <w:r w:rsidR="003319D3" w:rsidRPr="00C05F74">
        <w:rPr>
          <w:sz w:val="22"/>
          <w:szCs w:val="22"/>
        </w:rPr>
        <w:tab/>
      </w:r>
      <w:r w:rsidR="003319D3"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="00C05F74" w:rsidRPr="00C05F74">
        <w:rPr>
          <w:sz w:val="22"/>
          <w:szCs w:val="22"/>
        </w:rPr>
        <w:t xml:space="preserve">  </w:t>
      </w:r>
      <w:r w:rsidR="00A86BF1">
        <w:rPr>
          <w:sz w:val="22"/>
          <w:szCs w:val="22"/>
        </w:rPr>
        <w:t>4</w:t>
      </w:r>
      <w:proofErr w:type="gramEnd"/>
      <w:r w:rsidR="003319D3" w:rsidRPr="00C05F74">
        <w:rPr>
          <w:sz w:val="22"/>
          <w:szCs w:val="22"/>
        </w:rPr>
        <w:t>,</w:t>
      </w:r>
      <w:r w:rsidR="00C05F74" w:rsidRPr="00C05F74">
        <w:rPr>
          <w:sz w:val="22"/>
          <w:szCs w:val="22"/>
        </w:rPr>
        <w:t>000</w:t>
      </w:r>
      <w:r w:rsidRPr="00C05F74">
        <w:rPr>
          <w:sz w:val="22"/>
          <w:szCs w:val="22"/>
        </w:rPr>
        <w:t xml:space="preserve"> millió Ft</w:t>
      </w:r>
    </w:p>
    <w:p w:rsidR="00126860" w:rsidRPr="00C05F74" w:rsidRDefault="00126860" w:rsidP="00126860">
      <w:pPr>
        <w:pStyle w:val="Listaszerbekezds"/>
        <w:jc w:val="both"/>
        <w:rPr>
          <w:sz w:val="22"/>
          <w:szCs w:val="22"/>
        </w:rPr>
      </w:pPr>
      <w:r w:rsidRPr="00C05F74">
        <w:rPr>
          <w:sz w:val="22"/>
          <w:szCs w:val="22"/>
        </w:rPr>
        <w:tab/>
        <w:t xml:space="preserve">Egyéb </w:t>
      </w:r>
      <w:proofErr w:type="gramStart"/>
      <w:r w:rsidRPr="00C05F74">
        <w:rPr>
          <w:sz w:val="22"/>
          <w:szCs w:val="22"/>
        </w:rPr>
        <w:t>kiadások</w:t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  <w:t xml:space="preserve">  </w:t>
      </w:r>
      <w:r w:rsidR="003319D3" w:rsidRPr="00C05F74">
        <w:rPr>
          <w:sz w:val="22"/>
          <w:szCs w:val="22"/>
        </w:rPr>
        <w:t>7</w:t>
      </w:r>
      <w:proofErr w:type="gramEnd"/>
      <w:r w:rsidRPr="00C05F74">
        <w:rPr>
          <w:sz w:val="22"/>
          <w:szCs w:val="22"/>
        </w:rPr>
        <w:t>,000 millió Ft</w:t>
      </w:r>
    </w:p>
    <w:p w:rsidR="00126860" w:rsidRPr="00C05F74" w:rsidRDefault="00126860" w:rsidP="00126860">
      <w:pPr>
        <w:pStyle w:val="Listaszerbekezds"/>
        <w:spacing w:after="120"/>
        <w:jc w:val="both"/>
        <w:rPr>
          <w:bCs/>
          <w:sz w:val="22"/>
          <w:szCs w:val="22"/>
        </w:rPr>
      </w:pP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bCs/>
          <w:sz w:val="22"/>
          <w:szCs w:val="22"/>
        </w:rPr>
        <w:t>Összesen</w:t>
      </w:r>
      <w:proofErr w:type="gramStart"/>
      <w:r w:rsidRPr="00C05F74">
        <w:rPr>
          <w:bCs/>
          <w:sz w:val="22"/>
          <w:szCs w:val="22"/>
        </w:rPr>
        <w:t>:</w:t>
      </w:r>
      <w:r w:rsidRPr="00C05F74">
        <w:rPr>
          <w:bCs/>
          <w:sz w:val="22"/>
          <w:szCs w:val="22"/>
        </w:rPr>
        <w:tab/>
        <w:t xml:space="preserve">          </w:t>
      </w:r>
      <w:r w:rsidRPr="00C05F74">
        <w:rPr>
          <w:bCs/>
          <w:sz w:val="22"/>
          <w:szCs w:val="22"/>
        </w:rPr>
        <w:tab/>
      </w:r>
      <w:r w:rsidRPr="00C05F74">
        <w:rPr>
          <w:bCs/>
          <w:sz w:val="22"/>
          <w:szCs w:val="22"/>
        </w:rPr>
        <w:tab/>
        <w:t xml:space="preserve">    </w:t>
      </w:r>
      <w:r w:rsidR="003319D3" w:rsidRPr="00C05F74">
        <w:rPr>
          <w:bCs/>
          <w:sz w:val="22"/>
          <w:szCs w:val="22"/>
        </w:rPr>
        <w:t xml:space="preserve">     </w:t>
      </w:r>
      <w:r w:rsidRPr="00C05F74">
        <w:rPr>
          <w:bCs/>
          <w:sz w:val="22"/>
          <w:szCs w:val="22"/>
        </w:rPr>
        <w:t xml:space="preserve"> </w:t>
      </w:r>
      <w:r w:rsidR="00C05F74" w:rsidRPr="00C05F74">
        <w:rPr>
          <w:bCs/>
          <w:sz w:val="22"/>
          <w:szCs w:val="22"/>
        </w:rPr>
        <w:t xml:space="preserve">  </w:t>
      </w:r>
      <w:r w:rsidR="00A86BF1">
        <w:rPr>
          <w:bCs/>
          <w:sz w:val="22"/>
          <w:szCs w:val="22"/>
        </w:rPr>
        <w:t>68</w:t>
      </w:r>
      <w:proofErr w:type="gramEnd"/>
      <w:r w:rsidR="003319D3" w:rsidRPr="00C05F74">
        <w:rPr>
          <w:bCs/>
          <w:sz w:val="22"/>
          <w:szCs w:val="22"/>
        </w:rPr>
        <w:t>,</w:t>
      </w:r>
      <w:r w:rsidR="00A86BF1">
        <w:rPr>
          <w:bCs/>
          <w:sz w:val="22"/>
          <w:szCs w:val="22"/>
        </w:rPr>
        <w:t>0</w:t>
      </w:r>
      <w:r w:rsidR="00C05F74" w:rsidRPr="00C05F74">
        <w:rPr>
          <w:bCs/>
          <w:sz w:val="22"/>
          <w:szCs w:val="22"/>
        </w:rPr>
        <w:t>0</w:t>
      </w:r>
      <w:r w:rsidR="00A86BF1">
        <w:rPr>
          <w:bCs/>
          <w:sz w:val="22"/>
          <w:szCs w:val="22"/>
        </w:rPr>
        <w:t>0</w:t>
      </w:r>
      <w:r w:rsidRPr="00C05F74">
        <w:rPr>
          <w:bCs/>
          <w:sz w:val="22"/>
          <w:szCs w:val="22"/>
        </w:rPr>
        <w:t xml:space="preserve"> millió Ft</w:t>
      </w:r>
    </w:p>
    <w:p w:rsidR="00BE407C" w:rsidRPr="00C05F74" w:rsidRDefault="00BE407C" w:rsidP="00126860">
      <w:pPr>
        <w:pStyle w:val="Listaszerbekezds"/>
        <w:spacing w:after="120"/>
        <w:jc w:val="both"/>
        <w:rPr>
          <w:bCs/>
          <w:sz w:val="8"/>
          <w:szCs w:val="8"/>
        </w:rPr>
      </w:pPr>
    </w:p>
    <w:p w:rsidR="00126860" w:rsidRPr="00C05F74" w:rsidRDefault="00126860" w:rsidP="00BE407C">
      <w:pPr>
        <w:pStyle w:val="Listaszerbekezds"/>
        <w:spacing w:before="120" w:after="60"/>
        <w:ind w:left="399"/>
        <w:jc w:val="both"/>
        <w:rPr>
          <w:bCs/>
          <w:sz w:val="22"/>
          <w:szCs w:val="22"/>
        </w:rPr>
      </w:pPr>
      <w:r w:rsidRPr="00C05F74">
        <w:rPr>
          <w:bCs/>
          <w:sz w:val="22"/>
          <w:szCs w:val="22"/>
        </w:rPr>
        <w:t>Tervezett fő bevételek:</w:t>
      </w:r>
    </w:p>
    <w:p w:rsidR="00126860" w:rsidRPr="00C05F74" w:rsidRDefault="00126860" w:rsidP="00126860">
      <w:pPr>
        <w:pStyle w:val="Szvegtrzs2"/>
        <w:ind w:left="720"/>
        <w:rPr>
          <w:sz w:val="22"/>
          <w:szCs w:val="22"/>
        </w:rPr>
      </w:pPr>
      <w:r w:rsidRPr="00C05F74">
        <w:rPr>
          <w:sz w:val="22"/>
          <w:szCs w:val="22"/>
        </w:rPr>
        <w:tab/>
        <w:t>Nemzeti támogatás közfoglalkoztatásra</w:t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="00A86BF1">
        <w:rPr>
          <w:sz w:val="22"/>
          <w:szCs w:val="22"/>
        </w:rPr>
        <w:t>4</w:t>
      </w:r>
      <w:r w:rsidR="00C05F74" w:rsidRPr="00C05F74">
        <w:rPr>
          <w:sz w:val="22"/>
          <w:szCs w:val="22"/>
        </w:rPr>
        <w:t>4</w:t>
      </w:r>
      <w:r w:rsidR="003319D3" w:rsidRPr="00C05F74">
        <w:rPr>
          <w:sz w:val="22"/>
          <w:szCs w:val="22"/>
        </w:rPr>
        <w:t>,</w:t>
      </w:r>
      <w:r w:rsidR="00A86BF1">
        <w:rPr>
          <w:sz w:val="22"/>
          <w:szCs w:val="22"/>
        </w:rPr>
        <w:t>500</w:t>
      </w:r>
      <w:r w:rsidRPr="00C05F74">
        <w:rPr>
          <w:sz w:val="22"/>
          <w:szCs w:val="22"/>
        </w:rPr>
        <w:t xml:space="preserve"> millió Ft</w:t>
      </w:r>
    </w:p>
    <w:p w:rsidR="00126860" w:rsidRPr="00C05F74" w:rsidRDefault="00126860" w:rsidP="00126860">
      <w:pPr>
        <w:pStyle w:val="Szvegtrzs2"/>
        <w:ind w:left="720"/>
        <w:rPr>
          <w:sz w:val="22"/>
          <w:szCs w:val="22"/>
        </w:rPr>
      </w:pPr>
      <w:r w:rsidRPr="00C05F74">
        <w:rPr>
          <w:sz w:val="22"/>
          <w:szCs w:val="22"/>
        </w:rPr>
        <w:tab/>
        <w:t>Egyéb támogatás (tagi befizetés)</w:t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="00C05F74" w:rsidRPr="00C05F74">
        <w:rPr>
          <w:sz w:val="22"/>
          <w:szCs w:val="22"/>
        </w:rPr>
        <w:t>18</w:t>
      </w:r>
      <w:r w:rsidR="003319D3" w:rsidRPr="00C05F74">
        <w:rPr>
          <w:sz w:val="22"/>
          <w:szCs w:val="22"/>
        </w:rPr>
        <w:t>,</w:t>
      </w:r>
      <w:r w:rsidR="00C05F74" w:rsidRPr="00C05F74">
        <w:rPr>
          <w:sz w:val="22"/>
          <w:szCs w:val="22"/>
        </w:rPr>
        <w:t>000</w:t>
      </w:r>
      <w:r w:rsidRPr="00C05F74">
        <w:rPr>
          <w:sz w:val="22"/>
          <w:szCs w:val="22"/>
        </w:rPr>
        <w:t xml:space="preserve"> millió Ft</w:t>
      </w:r>
    </w:p>
    <w:p w:rsidR="00126860" w:rsidRPr="00C05F74" w:rsidRDefault="00126860" w:rsidP="00126860">
      <w:pPr>
        <w:pStyle w:val="Szvegtrzs2"/>
        <w:ind w:left="720"/>
        <w:rPr>
          <w:sz w:val="22"/>
          <w:szCs w:val="22"/>
        </w:rPr>
      </w:pPr>
      <w:r w:rsidRPr="00C05F74">
        <w:rPr>
          <w:sz w:val="22"/>
          <w:szCs w:val="22"/>
        </w:rPr>
        <w:tab/>
        <w:t xml:space="preserve">Megrendeléses munka </w:t>
      </w:r>
      <w:proofErr w:type="gramStart"/>
      <w:r w:rsidRPr="00C05F74">
        <w:rPr>
          <w:sz w:val="22"/>
          <w:szCs w:val="22"/>
        </w:rPr>
        <w:t>bevétele</w:t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="00C05F74" w:rsidRPr="00C05F74">
        <w:rPr>
          <w:sz w:val="22"/>
          <w:szCs w:val="22"/>
        </w:rPr>
        <w:t xml:space="preserve">  </w:t>
      </w:r>
      <w:r w:rsidR="00A86BF1">
        <w:rPr>
          <w:sz w:val="22"/>
          <w:szCs w:val="22"/>
        </w:rPr>
        <w:t>4</w:t>
      </w:r>
      <w:proofErr w:type="gramEnd"/>
      <w:r w:rsidR="003319D3" w:rsidRPr="00C05F74">
        <w:rPr>
          <w:sz w:val="22"/>
          <w:szCs w:val="22"/>
        </w:rPr>
        <w:t>,</w:t>
      </w:r>
      <w:r w:rsidR="00A86BF1">
        <w:rPr>
          <w:sz w:val="22"/>
          <w:szCs w:val="22"/>
        </w:rPr>
        <w:t>5</w:t>
      </w:r>
      <w:r w:rsidR="00C05F74" w:rsidRPr="00C05F74">
        <w:rPr>
          <w:sz w:val="22"/>
          <w:szCs w:val="22"/>
        </w:rPr>
        <w:t>00</w:t>
      </w:r>
      <w:r w:rsidRPr="00C05F74">
        <w:rPr>
          <w:sz w:val="22"/>
          <w:szCs w:val="22"/>
        </w:rPr>
        <w:t xml:space="preserve"> millió Ft  </w:t>
      </w:r>
    </w:p>
    <w:p w:rsidR="00126860" w:rsidRPr="00C05F74" w:rsidRDefault="00126860" w:rsidP="00126860">
      <w:pPr>
        <w:pStyle w:val="Szvegtrzs2"/>
        <w:ind w:left="720"/>
        <w:rPr>
          <w:sz w:val="22"/>
          <w:szCs w:val="22"/>
        </w:rPr>
      </w:pPr>
      <w:r w:rsidRPr="00C05F74">
        <w:rPr>
          <w:sz w:val="22"/>
          <w:szCs w:val="22"/>
        </w:rPr>
        <w:tab/>
        <w:t xml:space="preserve">Egyéb </w:t>
      </w:r>
      <w:proofErr w:type="gramStart"/>
      <w:r w:rsidRPr="00C05F74">
        <w:rPr>
          <w:sz w:val="22"/>
          <w:szCs w:val="22"/>
        </w:rPr>
        <w:t>bevételek</w:t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  <w:t xml:space="preserve">                          </w:t>
      </w:r>
      <w:r w:rsidRPr="00C05F74">
        <w:rPr>
          <w:sz w:val="22"/>
          <w:szCs w:val="22"/>
        </w:rPr>
        <w:tab/>
        <w:t xml:space="preserve">  </w:t>
      </w:r>
      <w:r w:rsidR="003319D3" w:rsidRPr="00C05F74">
        <w:rPr>
          <w:sz w:val="22"/>
          <w:szCs w:val="22"/>
        </w:rPr>
        <w:t>1</w:t>
      </w:r>
      <w:proofErr w:type="gramEnd"/>
      <w:r w:rsidR="003319D3" w:rsidRPr="00C05F74">
        <w:rPr>
          <w:sz w:val="22"/>
          <w:szCs w:val="22"/>
        </w:rPr>
        <w:t>,</w:t>
      </w:r>
      <w:r w:rsidR="00C05F74" w:rsidRPr="00C05F74">
        <w:rPr>
          <w:sz w:val="22"/>
          <w:szCs w:val="22"/>
        </w:rPr>
        <w:t>0</w:t>
      </w:r>
      <w:r w:rsidRPr="00C05F74">
        <w:rPr>
          <w:sz w:val="22"/>
          <w:szCs w:val="22"/>
        </w:rPr>
        <w:t>00 millió Ft</w:t>
      </w:r>
      <w:r w:rsidRPr="00C05F74">
        <w:rPr>
          <w:sz w:val="22"/>
          <w:szCs w:val="22"/>
        </w:rPr>
        <w:tab/>
      </w:r>
    </w:p>
    <w:p w:rsidR="00126860" w:rsidRPr="00C05F74" w:rsidRDefault="00126860" w:rsidP="00126860">
      <w:pPr>
        <w:pStyle w:val="Szvegtrzs2"/>
        <w:ind w:left="720"/>
        <w:rPr>
          <w:bCs/>
          <w:sz w:val="22"/>
          <w:szCs w:val="22"/>
        </w:rPr>
      </w:pP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sz w:val="22"/>
          <w:szCs w:val="22"/>
        </w:rPr>
        <w:tab/>
      </w:r>
      <w:r w:rsidRPr="00C05F74">
        <w:rPr>
          <w:bCs/>
          <w:sz w:val="22"/>
          <w:szCs w:val="22"/>
        </w:rPr>
        <w:t>Összesen:</w:t>
      </w:r>
      <w:r w:rsidRPr="00C05F74">
        <w:rPr>
          <w:bCs/>
          <w:sz w:val="22"/>
          <w:szCs w:val="22"/>
        </w:rPr>
        <w:tab/>
      </w:r>
      <w:r w:rsidRPr="00C05F74">
        <w:rPr>
          <w:bCs/>
          <w:sz w:val="22"/>
          <w:szCs w:val="22"/>
        </w:rPr>
        <w:tab/>
      </w:r>
      <w:r w:rsidRPr="00C05F74">
        <w:rPr>
          <w:bCs/>
          <w:sz w:val="22"/>
          <w:szCs w:val="22"/>
        </w:rPr>
        <w:tab/>
        <w:t xml:space="preserve">      </w:t>
      </w:r>
      <w:r w:rsidR="003319D3" w:rsidRPr="00C05F74">
        <w:rPr>
          <w:bCs/>
          <w:sz w:val="22"/>
          <w:szCs w:val="22"/>
        </w:rPr>
        <w:t xml:space="preserve"> </w:t>
      </w:r>
      <w:r w:rsidR="00FD05BA" w:rsidRPr="00C05F74">
        <w:rPr>
          <w:bCs/>
          <w:sz w:val="22"/>
          <w:szCs w:val="22"/>
        </w:rPr>
        <w:t xml:space="preserve"> </w:t>
      </w:r>
      <w:r w:rsidR="003319D3" w:rsidRPr="00C05F74">
        <w:rPr>
          <w:bCs/>
          <w:sz w:val="22"/>
          <w:szCs w:val="22"/>
        </w:rPr>
        <w:t xml:space="preserve"> </w:t>
      </w:r>
      <w:r w:rsidR="00FD05BA" w:rsidRPr="00C05F74">
        <w:rPr>
          <w:bCs/>
          <w:sz w:val="22"/>
          <w:szCs w:val="22"/>
        </w:rPr>
        <w:t xml:space="preserve"> </w:t>
      </w:r>
      <w:r w:rsidR="00C05F74" w:rsidRPr="00C05F74">
        <w:rPr>
          <w:bCs/>
          <w:sz w:val="22"/>
          <w:szCs w:val="22"/>
        </w:rPr>
        <w:t xml:space="preserve">  </w:t>
      </w:r>
      <w:r w:rsidR="00A86BF1">
        <w:rPr>
          <w:bCs/>
          <w:sz w:val="22"/>
          <w:szCs w:val="22"/>
        </w:rPr>
        <w:t>68</w:t>
      </w:r>
      <w:r w:rsidR="003319D3" w:rsidRPr="00C05F74">
        <w:rPr>
          <w:bCs/>
          <w:sz w:val="22"/>
          <w:szCs w:val="22"/>
        </w:rPr>
        <w:t>,</w:t>
      </w:r>
      <w:r w:rsidR="00A86BF1">
        <w:rPr>
          <w:bCs/>
          <w:sz w:val="22"/>
          <w:szCs w:val="22"/>
        </w:rPr>
        <w:t>0</w:t>
      </w:r>
      <w:r w:rsidR="00C05F74" w:rsidRPr="00C05F74">
        <w:rPr>
          <w:bCs/>
          <w:sz w:val="22"/>
          <w:szCs w:val="22"/>
        </w:rPr>
        <w:t>0</w:t>
      </w:r>
      <w:r w:rsidR="00A86BF1">
        <w:rPr>
          <w:bCs/>
          <w:sz w:val="22"/>
          <w:szCs w:val="22"/>
        </w:rPr>
        <w:t>0</w:t>
      </w:r>
      <w:r w:rsidR="003319D3" w:rsidRPr="00C05F74">
        <w:rPr>
          <w:bCs/>
          <w:sz w:val="22"/>
          <w:szCs w:val="22"/>
        </w:rPr>
        <w:t xml:space="preserve"> </w:t>
      </w:r>
      <w:r w:rsidRPr="00C05F74">
        <w:rPr>
          <w:bCs/>
          <w:sz w:val="22"/>
          <w:szCs w:val="22"/>
        </w:rPr>
        <w:t>millió Ft</w:t>
      </w:r>
    </w:p>
    <w:p w:rsidR="00C56CE2" w:rsidRPr="00C05F74" w:rsidRDefault="00C56CE2" w:rsidP="00126860">
      <w:pPr>
        <w:pStyle w:val="Szvegtrzs2"/>
        <w:ind w:left="720"/>
        <w:rPr>
          <w:b/>
          <w:bCs/>
          <w:sz w:val="22"/>
          <w:szCs w:val="22"/>
        </w:rPr>
      </w:pPr>
    </w:p>
    <w:p w:rsidR="00C56CE2" w:rsidRPr="00C56CE2" w:rsidRDefault="007E421B" w:rsidP="00E53FAE">
      <w:pPr>
        <w:pStyle w:val="Szvegtrzsbehzssal2"/>
        <w:numPr>
          <w:ilvl w:val="0"/>
          <w:numId w:val="1"/>
        </w:numPr>
        <w:spacing w:before="200" w:after="60"/>
        <w:ind w:left="454" w:right="176" w:hanging="454"/>
      </w:pPr>
      <w:r w:rsidRPr="004A133A">
        <w:rPr>
          <w:sz w:val="22"/>
          <w:szCs w:val="22"/>
        </w:rPr>
        <w:t xml:space="preserve">A küldöttgyűlés a társulat </w:t>
      </w:r>
      <w:r w:rsidR="00BD7618" w:rsidRPr="004A133A">
        <w:rPr>
          <w:sz w:val="22"/>
          <w:szCs w:val="22"/>
        </w:rPr>
        <w:t xml:space="preserve">elkülönített vagyonát a </w:t>
      </w:r>
      <w:r w:rsidR="003319D3" w:rsidRPr="004A133A">
        <w:rPr>
          <w:sz w:val="22"/>
          <w:szCs w:val="22"/>
        </w:rPr>
        <w:t xml:space="preserve">2009. évi CXLIV. </w:t>
      </w:r>
      <w:proofErr w:type="gramStart"/>
      <w:r w:rsidR="003319D3" w:rsidRPr="004A133A">
        <w:rPr>
          <w:sz w:val="22"/>
          <w:szCs w:val="22"/>
        </w:rPr>
        <w:t>törvény  1</w:t>
      </w:r>
      <w:proofErr w:type="gramEnd"/>
      <w:r w:rsidR="003319D3" w:rsidRPr="004A133A">
        <w:rPr>
          <w:sz w:val="22"/>
          <w:szCs w:val="22"/>
        </w:rPr>
        <w:t xml:space="preserve">. </w:t>
      </w:r>
      <w:proofErr w:type="gramStart"/>
      <w:r w:rsidR="003319D3" w:rsidRPr="004A133A">
        <w:rPr>
          <w:sz w:val="22"/>
          <w:szCs w:val="22"/>
        </w:rPr>
        <w:t>§</w:t>
      </w:r>
      <w:r w:rsidR="00407D6C" w:rsidRPr="004A133A">
        <w:rPr>
          <w:sz w:val="22"/>
          <w:szCs w:val="22"/>
        </w:rPr>
        <w:t xml:space="preserve"> </w:t>
      </w:r>
      <w:r w:rsidR="003319D3" w:rsidRPr="004A133A">
        <w:rPr>
          <w:sz w:val="22"/>
          <w:szCs w:val="22"/>
        </w:rPr>
        <w:t xml:space="preserve"> 4</w:t>
      </w:r>
      <w:proofErr w:type="gramEnd"/>
      <w:r w:rsidR="003319D3" w:rsidRPr="004A133A">
        <w:rPr>
          <w:sz w:val="22"/>
          <w:szCs w:val="22"/>
        </w:rPr>
        <w:t>. pontja szerint</w:t>
      </w:r>
      <w:r w:rsidR="00407D6C" w:rsidRPr="004A133A">
        <w:rPr>
          <w:sz w:val="22"/>
          <w:szCs w:val="22"/>
        </w:rPr>
        <w:t xml:space="preserve"> állapítja meg. A 201</w:t>
      </w:r>
      <w:r w:rsidR="00B405AC">
        <w:rPr>
          <w:sz w:val="22"/>
          <w:szCs w:val="22"/>
        </w:rPr>
        <w:t>8</w:t>
      </w:r>
      <w:r w:rsidR="00407D6C" w:rsidRPr="004A133A">
        <w:rPr>
          <w:sz w:val="22"/>
          <w:szCs w:val="22"/>
        </w:rPr>
        <w:t>. évi elkülönített vagyon összege</w:t>
      </w:r>
      <w:proofErr w:type="gramStart"/>
      <w:r w:rsidR="00407D6C" w:rsidRPr="004A133A">
        <w:rPr>
          <w:sz w:val="22"/>
          <w:szCs w:val="22"/>
        </w:rPr>
        <w:t>:  1</w:t>
      </w:r>
      <w:r w:rsidR="00C05F74">
        <w:rPr>
          <w:sz w:val="22"/>
          <w:szCs w:val="22"/>
        </w:rPr>
        <w:t>8</w:t>
      </w:r>
      <w:proofErr w:type="gramEnd"/>
      <w:r w:rsidR="00407D6C" w:rsidRPr="004A133A">
        <w:rPr>
          <w:sz w:val="22"/>
          <w:szCs w:val="22"/>
        </w:rPr>
        <w:t>,</w:t>
      </w:r>
      <w:r w:rsidR="00C05F74">
        <w:rPr>
          <w:sz w:val="22"/>
          <w:szCs w:val="22"/>
        </w:rPr>
        <w:t>0</w:t>
      </w:r>
      <w:r w:rsidR="00BD3091">
        <w:rPr>
          <w:sz w:val="22"/>
          <w:szCs w:val="22"/>
        </w:rPr>
        <w:t>00</w:t>
      </w:r>
      <w:r w:rsidR="00407D6C" w:rsidRPr="004A133A">
        <w:rPr>
          <w:sz w:val="22"/>
          <w:szCs w:val="22"/>
        </w:rPr>
        <w:t xml:space="preserve"> millió Ft.     </w:t>
      </w:r>
      <w:r w:rsidR="00551AA9" w:rsidRPr="00C56CE2">
        <w:t xml:space="preserve"> </w:t>
      </w:r>
    </w:p>
    <w:p w:rsidR="00E53FAE" w:rsidRPr="004A133A" w:rsidRDefault="007E421B" w:rsidP="004A133A">
      <w:pPr>
        <w:pStyle w:val="Listaszerbekezds"/>
        <w:numPr>
          <w:ilvl w:val="0"/>
          <w:numId w:val="1"/>
        </w:numPr>
        <w:tabs>
          <w:tab w:val="num" w:pos="456"/>
          <w:tab w:val="right" w:pos="4731"/>
        </w:tabs>
        <w:spacing w:before="240" w:after="40"/>
        <w:ind w:left="454" w:hanging="454"/>
        <w:rPr>
          <w:sz w:val="22"/>
          <w:szCs w:val="22"/>
        </w:rPr>
      </w:pPr>
      <w:r w:rsidRPr="004A133A">
        <w:rPr>
          <w:sz w:val="22"/>
          <w:szCs w:val="22"/>
        </w:rPr>
        <w:t xml:space="preserve">A küldöttgyűlés a társulat </w:t>
      </w:r>
      <w:r w:rsidRPr="002A2684">
        <w:rPr>
          <w:sz w:val="22"/>
          <w:szCs w:val="22"/>
        </w:rPr>
        <w:t>201</w:t>
      </w:r>
      <w:r w:rsidR="00B405AC">
        <w:rPr>
          <w:sz w:val="22"/>
          <w:szCs w:val="22"/>
        </w:rPr>
        <w:t>8</w:t>
      </w:r>
      <w:r w:rsidRPr="002A2684">
        <w:rPr>
          <w:sz w:val="22"/>
          <w:szCs w:val="22"/>
        </w:rPr>
        <w:t>. évi</w:t>
      </w:r>
      <w:r w:rsidRPr="004A133A">
        <w:rPr>
          <w:sz w:val="22"/>
          <w:szCs w:val="22"/>
        </w:rPr>
        <w:t xml:space="preserve"> vízkár-elhárítási feladatait a</w:t>
      </w:r>
      <w:r w:rsidR="00EA1148" w:rsidRPr="004A133A">
        <w:rPr>
          <w:sz w:val="22"/>
          <w:szCs w:val="22"/>
        </w:rPr>
        <w:t>z</w:t>
      </w:r>
      <w:r w:rsidRPr="004A133A">
        <w:rPr>
          <w:sz w:val="22"/>
          <w:szCs w:val="22"/>
        </w:rPr>
        <w:t xml:space="preserve"> év</w:t>
      </w:r>
      <w:r w:rsidR="00EA1148" w:rsidRPr="004A133A">
        <w:rPr>
          <w:sz w:val="22"/>
          <w:szCs w:val="22"/>
        </w:rPr>
        <w:t>es</w:t>
      </w:r>
      <w:r w:rsidRPr="004A133A">
        <w:rPr>
          <w:sz w:val="22"/>
          <w:szCs w:val="22"/>
        </w:rPr>
        <w:t xml:space="preserve"> tervében rögzített közfeladatok mértékében és értékében határozza meg. A társulat ár- és belvíz-védekezési tartalékot nem képez. </w:t>
      </w:r>
    </w:p>
    <w:p w:rsidR="00AC42E0" w:rsidRDefault="007E421B" w:rsidP="004A133A">
      <w:pPr>
        <w:pStyle w:val="Szvegtrzsbehzssal2"/>
        <w:numPr>
          <w:ilvl w:val="0"/>
          <w:numId w:val="1"/>
        </w:numPr>
        <w:spacing w:before="240"/>
        <w:ind w:left="453" w:hanging="510"/>
        <w:rPr>
          <w:sz w:val="22"/>
          <w:szCs w:val="22"/>
        </w:rPr>
      </w:pPr>
      <w:r w:rsidRPr="00AC42E0">
        <w:rPr>
          <w:sz w:val="22"/>
          <w:szCs w:val="22"/>
        </w:rPr>
        <w:t>A küldöttgyűlés felhatalmazza az Intézőbizottságot a 201</w:t>
      </w:r>
      <w:r w:rsidR="00B405AC">
        <w:rPr>
          <w:sz w:val="22"/>
          <w:szCs w:val="22"/>
        </w:rPr>
        <w:t>8</w:t>
      </w:r>
      <w:r w:rsidRPr="00AC42E0">
        <w:rPr>
          <w:sz w:val="22"/>
          <w:szCs w:val="22"/>
        </w:rPr>
        <w:t>. évi gazdasági terv szükség szerinti évközi</w:t>
      </w:r>
      <w:r w:rsidR="00A80EB0">
        <w:rPr>
          <w:sz w:val="22"/>
          <w:szCs w:val="22"/>
        </w:rPr>
        <w:t xml:space="preserve"> </w:t>
      </w:r>
      <w:r w:rsidRPr="00AC42E0">
        <w:rPr>
          <w:sz w:val="22"/>
          <w:szCs w:val="22"/>
        </w:rPr>
        <w:t>módosításával.</w:t>
      </w:r>
    </w:p>
    <w:p w:rsidR="00E53FAE" w:rsidRDefault="00E53FAE" w:rsidP="00576F94">
      <w:pPr>
        <w:pStyle w:val="Szvegtrzsbehzssal2"/>
        <w:spacing w:before="240"/>
        <w:ind w:left="453"/>
        <w:rPr>
          <w:sz w:val="22"/>
          <w:szCs w:val="22"/>
        </w:rPr>
      </w:pPr>
    </w:p>
    <w:p w:rsidR="00B405AC" w:rsidRDefault="00B405AC" w:rsidP="00576F94">
      <w:pPr>
        <w:pStyle w:val="Szvegtrzsbehzssal2"/>
        <w:spacing w:before="240"/>
        <w:ind w:left="453"/>
        <w:rPr>
          <w:sz w:val="22"/>
          <w:szCs w:val="22"/>
        </w:rPr>
      </w:pPr>
    </w:p>
    <w:p w:rsidR="00334375" w:rsidRDefault="00334375" w:rsidP="00576F94">
      <w:pPr>
        <w:pStyle w:val="Szvegtrzsbehzssal2"/>
        <w:spacing w:before="240"/>
        <w:ind w:left="453"/>
        <w:rPr>
          <w:sz w:val="22"/>
          <w:szCs w:val="22"/>
        </w:rPr>
      </w:pPr>
    </w:p>
    <w:p w:rsidR="00B405AC" w:rsidRPr="00380E63" w:rsidRDefault="00B405AC" w:rsidP="00576F94">
      <w:pPr>
        <w:pStyle w:val="Szvegtrzsbehzssal2"/>
        <w:spacing w:before="240"/>
        <w:ind w:left="453"/>
        <w:rPr>
          <w:sz w:val="22"/>
          <w:szCs w:val="22"/>
        </w:rPr>
      </w:pPr>
    </w:p>
    <w:p w:rsidR="00C56CE2" w:rsidRPr="00380E63" w:rsidRDefault="00C56CE2" w:rsidP="004A133A">
      <w:pPr>
        <w:numPr>
          <w:ilvl w:val="0"/>
          <w:numId w:val="1"/>
        </w:numPr>
        <w:ind w:left="1140" w:hanging="513"/>
        <w:jc w:val="both"/>
        <w:rPr>
          <w:sz w:val="22"/>
          <w:szCs w:val="22"/>
        </w:rPr>
      </w:pPr>
      <w:r w:rsidRPr="00380E63">
        <w:rPr>
          <w:sz w:val="22"/>
          <w:szCs w:val="22"/>
        </w:rPr>
        <w:lastRenderedPageBreak/>
        <w:t>A küldöttgyűlés nyílt szavazással</w:t>
      </w:r>
      <w:r w:rsidR="004A133A" w:rsidRPr="00380E63">
        <w:rPr>
          <w:sz w:val="22"/>
          <w:szCs w:val="22"/>
        </w:rPr>
        <w:t>, a jelenlévők egyszerű többségével</w:t>
      </w:r>
      <w:r w:rsidRPr="00380E63">
        <w:rPr>
          <w:sz w:val="22"/>
          <w:szCs w:val="22"/>
        </w:rPr>
        <w:t xml:space="preserve"> </w:t>
      </w:r>
      <w:r w:rsidR="00057434">
        <w:rPr>
          <w:sz w:val="22"/>
          <w:szCs w:val="22"/>
        </w:rPr>
        <w:t xml:space="preserve">2020-ig, a következő választási ciklusig </w:t>
      </w:r>
      <w:r w:rsidRPr="00380E63">
        <w:rPr>
          <w:sz w:val="22"/>
          <w:szCs w:val="22"/>
        </w:rPr>
        <w:t xml:space="preserve">az </w:t>
      </w:r>
    </w:p>
    <w:p w:rsidR="00C56CE2" w:rsidRPr="00380E63" w:rsidRDefault="00334375" w:rsidP="00C56CE2">
      <w:pPr>
        <w:pStyle w:val="Cmsor5"/>
        <w:spacing w:before="120" w:after="60"/>
        <w:ind w:left="1162" w:firstLine="250"/>
        <w:jc w:val="left"/>
        <w:rPr>
          <w:sz w:val="22"/>
          <w:szCs w:val="22"/>
        </w:rPr>
      </w:pPr>
      <w:r>
        <w:rPr>
          <w:sz w:val="22"/>
          <w:szCs w:val="22"/>
        </w:rPr>
        <w:t>Intézőbizottság elnökhelyettesé</w:t>
      </w:r>
      <w:r w:rsidR="00C56CE2" w:rsidRPr="00380E63">
        <w:rPr>
          <w:sz w:val="22"/>
          <w:szCs w:val="22"/>
        </w:rPr>
        <w:t>vé választja:</w:t>
      </w:r>
      <w:r w:rsidR="00C56CE2" w:rsidRPr="00380E63">
        <w:rPr>
          <w:sz w:val="22"/>
          <w:szCs w:val="22"/>
        </w:rPr>
        <w:tab/>
        <w:t>…</w:t>
      </w:r>
      <w:proofErr w:type="gramStart"/>
      <w:r w:rsidR="00C56CE2" w:rsidRPr="00380E63">
        <w:rPr>
          <w:sz w:val="22"/>
          <w:szCs w:val="22"/>
        </w:rPr>
        <w:t>…………………………………</w:t>
      </w:r>
      <w:proofErr w:type="gramEnd"/>
      <w:r w:rsidR="00C56CE2" w:rsidRPr="00380E63">
        <w:rPr>
          <w:sz w:val="22"/>
          <w:szCs w:val="22"/>
        </w:rPr>
        <w:tab/>
      </w:r>
    </w:p>
    <w:p w:rsidR="00C56CE2" w:rsidRPr="00380E63" w:rsidRDefault="00C56CE2" w:rsidP="00C56CE2">
      <w:pPr>
        <w:spacing w:after="60"/>
        <w:ind w:left="912" w:firstLine="504"/>
        <w:jc w:val="both"/>
        <w:rPr>
          <w:sz w:val="22"/>
          <w:szCs w:val="22"/>
        </w:rPr>
      </w:pPr>
      <w:r w:rsidRPr="00380E63">
        <w:rPr>
          <w:sz w:val="22"/>
          <w:szCs w:val="22"/>
        </w:rPr>
        <w:t xml:space="preserve">Intézőbizottság </w:t>
      </w:r>
      <w:r w:rsidR="00334375">
        <w:rPr>
          <w:sz w:val="22"/>
          <w:szCs w:val="22"/>
        </w:rPr>
        <w:t>tagjává</w:t>
      </w:r>
      <w:r w:rsidRPr="00380E63">
        <w:rPr>
          <w:sz w:val="22"/>
          <w:szCs w:val="22"/>
        </w:rPr>
        <w:t xml:space="preserve"> választja:</w:t>
      </w:r>
      <w:r w:rsidRPr="00380E63">
        <w:rPr>
          <w:sz w:val="22"/>
          <w:szCs w:val="22"/>
        </w:rPr>
        <w:tab/>
      </w:r>
      <w:r w:rsidR="00CD5F8C">
        <w:rPr>
          <w:sz w:val="22"/>
          <w:szCs w:val="22"/>
        </w:rPr>
        <w:t xml:space="preserve">            </w:t>
      </w:r>
      <w:r w:rsidRPr="00380E63">
        <w:rPr>
          <w:sz w:val="22"/>
          <w:szCs w:val="22"/>
        </w:rPr>
        <w:t>……………………………………</w:t>
      </w:r>
    </w:p>
    <w:p w:rsidR="00C56CE2" w:rsidRPr="00380E63" w:rsidRDefault="00C56CE2" w:rsidP="00C56CE2">
      <w:pPr>
        <w:spacing w:after="60"/>
        <w:ind w:left="1164" w:firstLine="252"/>
        <w:jc w:val="both"/>
        <w:rPr>
          <w:sz w:val="22"/>
          <w:szCs w:val="22"/>
        </w:rPr>
      </w:pPr>
      <w:r w:rsidRPr="00380E63">
        <w:rPr>
          <w:sz w:val="22"/>
          <w:szCs w:val="22"/>
        </w:rPr>
        <w:t xml:space="preserve">Felügyelőbizottság </w:t>
      </w:r>
      <w:r w:rsidR="00334375">
        <w:rPr>
          <w:sz w:val="22"/>
          <w:szCs w:val="22"/>
        </w:rPr>
        <w:t>tagjává</w:t>
      </w:r>
      <w:r w:rsidRPr="00380E63">
        <w:rPr>
          <w:sz w:val="22"/>
          <w:szCs w:val="22"/>
        </w:rPr>
        <w:t xml:space="preserve"> választja:</w:t>
      </w:r>
      <w:r w:rsidRPr="00380E63">
        <w:rPr>
          <w:sz w:val="22"/>
          <w:szCs w:val="22"/>
        </w:rPr>
        <w:tab/>
      </w:r>
      <w:r w:rsidR="00057434">
        <w:rPr>
          <w:sz w:val="22"/>
          <w:szCs w:val="22"/>
        </w:rPr>
        <w:t xml:space="preserve">            </w:t>
      </w:r>
      <w:r w:rsidRPr="00380E63">
        <w:rPr>
          <w:sz w:val="22"/>
          <w:szCs w:val="22"/>
        </w:rPr>
        <w:t>…</w:t>
      </w:r>
      <w:proofErr w:type="gramStart"/>
      <w:r w:rsidRPr="00380E63">
        <w:rPr>
          <w:sz w:val="22"/>
          <w:szCs w:val="22"/>
        </w:rPr>
        <w:t>…………………………………</w:t>
      </w:r>
      <w:proofErr w:type="gramEnd"/>
    </w:p>
    <w:p w:rsidR="00AD7C25" w:rsidRPr="00AC42E0" w:rsidRDefault="00AD7C25" w:rsidP="00E32E92">
      <w:pPr>
        <w:pStyle w:val="Szvegtrzsbehzssal2"/>
        <w:spacing w:before="120" w:after="120"/>
        <w:rPr>
          <w:sz w:val="22"/>
          <w:szCs w:val="22"/>
        </w:rPr>
      </w:pPr>
    </w:p>
    <w:p w:rsidR="00AD7C25" w:rsidRDefault="00AD7C25" w:rsidP="00AD7C25">
      <w:pPr>
        <w:numPr>
          <w:ilvl w:val="0"/>
          <w:numId w:val="1"/>
        </w:numPr>
        <w:spacing w:after="120"/>
        <w:ind w:left="1197" w:hanging="573"/>
        <w:jc w:val="both"/>
        <w:rPr>
          <w:sz w:val="22"/>
          <w:szCs w:val="22"/>
        </w:rPr>
      </w:pPr>
      <w:r w:rsidRPr="00AC42E0">
        <w:rPr>
          <w:sz w:val="22"/>
          <w:szCs w:val="22"/>
        </w:rPr>
        <w:t>A küldöttgyűlés a tisztségviselők 201</w:t>
      </w:r>
      <w:r w:rsidR="00B405AC">
        <w:rPr>
          <w:sz w:val="22"/>
          <w:szCs w:val="22"/>
        </w:rPr>
        <w:t>8</w:t>
      </w:r>
      <w:r w:rsidRPr="00AC42E0">
        <w:rPr>
          <w:sz w:val="22"/>
          <w:szCs w:val="22"/>
        </w:rPr>
        <w:t xml:space="preserve">. évi </w:t>
      </w:r>
      <w:r w:rsidRPr="00AC72F3">
        <w:rPr>
          <w:sz w:val="22"/>
          <w:szCs w:val="22"/>
        </w:rPr>
        <w:t xml:space="preserve">költségtérítése és tiszteletdíja címén </w:t>
      </w:r>
      <w:r w:rsidRPr="00AC72F3">
        <w:rPr>
          <w:color w:val="000000"/>
          <w:sz w:val="22"/>
          <w:szCs w:val="22"/>
        </w:rPr>
        <w:t xml:space="preserve">2.340 </w:t>
      </w:r>
      <w:proofErr w:type="spellStart"/>
      <w:r w:rsidRPr="00AC72F3">
        <w:rPr>
          <w:color w:val="000000"/>
          <w:sz w:val="22"/>
          <w:szCs w:val="22"/>
        </w:rPr>
        <w:t>eFt</w:t>
      </w:r>
      <w:proofErr w:type="spellEnd"/>
      <w:r w:rsidRPr="00AC42E0">
        <w:rPr>
          <w:color w:val="000000"/>
          <w:sz w:val="22"/>
          <w:szCs w:val="22"/>
        </w:rPr>
        <w:t xml:space="preserve"> összegű</w:t>
      </w:r>
      <w:r w:rsidRPr="00AC42E0">
        <w:rPr>
          <w:sz w:val="22"/>
          <w:szCs w:val="22"/>
        </w:rPr>
        <w:t xml:space="preserve"> éves keretet állapít meg. A keret felhasználását az Intézőbizottság hatáskörébe utalja.</w:t>
      </w:r>
    </w:p>
    <w:p w:rsidR="002B7D4D" w:rsidRPr="00AD7C25" w:rsidRDefault="002B7D4D">
      <w:pPr>
        <w:ind w:left="57" w:hanging="57"/>
        <w:jc w:val="both"/>
        <w:rPr>
          <w:sz w:val="22"/>
          <w:szCs w:val="22"/>
        </w:rPr>
      </w:pPr>
    </w:p>
    <w:p w:rsidR="00C56CE2" w:rsidRDefault="00E32E92">
      <w:pPr>
        <w:ind w:left="57" w:hanging="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6CE2">
        <w:rPr>
          <w:sz w:val="22"/>
          <w:szCs w:val="22"/>
        </w:rPr>
        <w:tab/>
      </w:r>
    </w:p>
    <w:p w:rsidR="007E421B" w:rsidRPr="00AC42E0" w:rsidRDefault="00C56CE2">
      <w:pPr>
        <w:ind w:left="57" w:hanging="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421B" w:rsidRPr="00AC42E0">
        <w:rPr>
          <w:sz w:val="22"/>
          <w:szCs w:val="22"/>
        </w:rPr>
        <w:t>Tapolca, 201</w:t>
      </w:r>
      <w:r w:rsidR="00B405AC">
        <w:rPr>
          <w:sz w:val="22"/>
          <w:szCs w:val="22"/>
        </w:rPr>
        <w:t>8</w:t>
      </w:r>
      <w:r w:rsidR="007E421B" w:rsidRPr="00AC42E0">
        <w:rPr>
          <w:sz w:val="22"/>
          <w:szCs w:val="22"/>
        </w:rPr>
        <w:t xml:space="preserve">. május </w:t>
      </w:r>
      <w:r w:rsidR="00AC42E0">
        <w:rPr>
          <w:sz w:val="22"/>
          <w:szCs w:val="22"/>
        </w:rPr>
        <w:t>1</w:t>
      </w:r>
      <w:r w:rsidR="00B405AC">
        <w:rPr>
          <w:sz w:val="22"/>
          <w:szCs w:val="22"/>
        </w:rPr>
        <w:t>0</w:t>
      </w:r>
      <w:r w:rsidR="007E421B" w:rsidRPr="00AC42E0">
        <w:rPr>
          <w:sz w:val="22"/>
          <w:szCs w:val="22"/>
        </w:rPr>
        <w:t>.</w:t>
      </w:r>
    </w:p>
    <w:sectPr w:rsidR="007E421B" w:rsidRPr="00AC42E0" w:rsidSect="008C61C9">
      <w:headerReference w:type="even" r:id="rId7"/>
      <w:headerReference w:type="default" r:id="rId8"/>
      <w:headerReference w:type="first" r:id="rId9"/>
      <w:pgSz w:w="11906" w:h="16838"/>
      <w:pgMar w:top="964" w:right="851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55" w:rsidRDefault="00BE6755">
      <w:r>
        <w:separator/>
      </w:r>
    </w:p>
  </w:endnote>
  <w:endnote w:type="continuationSeparator" w:id="0">
    <w:p w:rsidR="00BE6755" w:rsidRDefault="00BE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55" w:rsidRDefault="00BE6755">
      <w:r>
        <w:separator/>
      </w:r>
    </w:p>
  </w:footnote>
  <w:footnote w:type="continuationSeparator" w:id="0">
    <w:p w:rsidR="00BE6755" w:rsidRDefault="00BE6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4D" w:rsidRDefault="006C06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421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7D4D" w:rsidRDefault="002B7D4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4D" w:rsidRDefault="006C06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421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5F8C">
      <w:rPr>
        <w:rStyle w:val="Oldalszm"/>
        <w:noProof/>
      </w:rPr>
      <w:t>2</w:t>
    </w:r>
    <w:r>
      <w:rPr>
        <w:rStyle w:val="Oldalszm"/>
      </w:rPr>
      <w:fldChar w:fldCharType="end"/>
    </w:r>
  </w:p>
  <w:p w:rsidR="002B7D4D" w:rsidRDefault="002B7D4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B7" w:rsidRPr="002B4FB7" w:rsidRDefault="002B4FB7" w:rsidP="002B4FB7">
    <w:pPr>
      <w:pStyle w:val="lfej"/>
      <w:jc w:val="right"/>
      <w:rPr>
        <w:b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2F9E"/>
    <w:multiLevelType w:val="hybridMultilevel"/>
    <w:tmpl w:val="F110ADF6"/>
    <w:lvl w:ilvl="0" w:tplc="040E000F">
      <w:start w:val="1"/>
      <w:numFmt w:val="decimal"/>
      <w:lvlText w:val="%1."/>
      <w:lvlJc w:val="left"/>
      <w:pPr>
        <w:ind w:left="1803" w:hanging="360"/>
      </w:pPr>
    </w:lvl>
    <w:lvl w:ilvl="1" w:tplc="040E0019" w:tentative="1">
      <w:start w:val="1"/>
      <w:numFmt w:val="lowerLetter"/>
      <w:lvlText w:val="%2."/>
      <w:lvlJc w:val="left"/>
      <w:pPr>
        <w:ind w:left="2523" w:hanging="360"/>
      </w:pPr>
    </w:lvl>
    <w:lvl w:ilvl="2" w:tplc="040E001B" w:tentative="1">
      <w:start w:val="1"/>
      <w:numFmt w:val="lowerRoman"/>
      <w:lvlText w:val="%3."/>
      <w:lvlJc w:val="right"/>
      <w:pPr>
        <w:ind w:left="3243" w:hanging="180"/>
      </w:pPr>
    </w:lvl>
    <w:lvl w:ilvl="3" w:tplc="040E000F" w:tentative="1">
      <w:start w:val="1"/>
      <w:numFmt w:val="decimal"/>
      <w:lvlText w:val="%4."/>
      <w:lvlJc w:val="left"/>
      <w:pPr>
        <w:ind w:left="3963" w:hanging="360"/>
      </w:pPr>
    </w:lvl>
    <w:lvl w:ilvl="4" w:tplc="040E0019" w:tentative="1">
      <w:start w:val="1"/>
      <w:numFmt w:val="lowerLetter"/>
      <w:lvlText w:val="%5."/>
      <w:lvlJc w:val="left"/>
      <w:pPr>
        <w:ind w:left="4683" w:hanging="360"/>
      </w:pPr>
    </w:lvl>
    <w:lvl w:ilvl="5" w:tplc="040E001B" w:tentative="1">
      <w:start w:val="1"/>
      <w:numFmt w:val="lowerRoman"/>
      <w:lvlText w:val="%6."/>
      <w:lvlJc w:val="right"/>
      <w:pPr>
        <w:ind w:left="5403" w:hanging="180"/>
      </w:pPr>
    </w:lvl>
    <w:lvl w:ilvl="6" w:tplc="040E000F" w:tentative="1">
      <w:start w:val="1"/>
      <w:numFmt w:val="decimal"/>
      <w:lvlText w:val="%7."/>
      <w:lvlJc w:val="left"/>
      <w:pPr>
        <w:ind w:left="6123" w:hanging="360"/>
      </w:pPr>
    </w:lvl>
    <w:lvl w:ilvl="7" w:tplc="040E0019" w:tentative="1">
      <w:start w:val="1"/>
      <w:numFmt w:val="lowerLetter"/>
      <w:lvlText w:val="%8."/>
      <w:lvlJc w:val="left"/>
      <w:pPr>
        <w:ind w:left="6843" w:hanging="360"/>
      </w:pPr>
    </w:lvl>
    <w:lvl w:ilvl="8" w:tplc="040E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>
    <w:nsid w:val="2DAB2A1B"/>
    <w:multiLevelType w:val="hybridMultilevel"/>
    <w:tmpl w:val="048CE5C4"/>
    <w:lvl w:ilvl="0" w:tplc="E8E41F22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A74FA"/>
    <w:multiLevelType w:val="hybridMultilevel"/>
    <w:tmpl w:val="6E66B284"/>
    <w:lvl w:ilvl="0" w:tplc="AB4C32A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27CCC"/>
    <w:multiLevelType w:val="hybridMultilevel"/>
    <w:tmpl w:val="F1A4B028"/>
    <w:lvl w:ilvl="0" w:tplc="040E000F">
      <w:start w:val="1"/>
      <w:numFmt w:val="decimal"/>
      <w:lvlText w:val="%1."/>
      <w:lvlJc w:val="left"/>
      <w:pPr>
        <w:ind w:left="1803" w:hanging="360"/>
      </w:pPr>
    </w:lvl>
    <w:lvl w:ilvl="1" w:tplc="040E0019" w:tentative="1">
      <w:start w:val="1"/>
      <w:numFmt w:val="lowerLetter"/>
      <w:lvlText w:val="%2."/>
      <w:lvlJc w:val="left"/>
      <w:pPr>
        <w:ind w:left="2523" w:hanging="360"/>
      </w:pPr>
    </w:lvl>
    <w:lvl w:ilvl="2" w:tplc="040E001B" w:tentative="1">
      <w:start w:val="1"/>
      <w:numFmt w:val="lowerRoman"/>
      <w:lvlText w:val="%3."/>
      <w:lvlJc w:val="right"/>
      <w:pPr>
        <w:ind w:left="3243" w:hanging="180"/>
      </w:pPr>
    </w:lvl>
    <w:lvl w:ilvl="3" w:tplc="040E000F" w:tentative="1">
      <w:start w:val="1"/>
      <w:numFmt w:val="decimal"/>
      <w:lvlText w:val="%4."/>
      <w:lvlJc w:val="left"/>
      <w:pPr>
        <w:ind w:left="3963" w:hanging="360"/>
      </w:pPr>
    </w:lvl>
    <w:lvl w:ilvl="4" w:tplc="040E0019" w:tentative="1">
      <w:start w:val="1"/>
      <w:numFmt w:val="lowerLetter"/>
      <w:lvlText w:val="%5."/>
      <w:lvlJc w:val="left"/>
      <w:pPr>
        <w:ind w:left="4683" w:hanging="360"/>
      </w:pPr>
    </w:lvl>
    <w:lvl w:ilvl="5" w:tplc="040E001B" w:tentative="1">
      <w:start w:val="1"/>
      <w:numFmt w:val="lowerRoman"/>
      <w:lvlText w:val="%6."/>
      <w:lvlJc w:val="right"/>
      <w:pPr>
        <w:ind w:left="5403" w:hanging="180"/>
      </w:pPr>
    </w:lvl>
    <w:lvl w:ilvl="6" w:tplc="040E000F" w:tentative="1">
      <w:start w:val="1"/>
      <w:numFmt w:val="decimal"/>
      <w:lvlText w:val="%7."/>
      <w:lvlJc w:val="left"/>
      <w:pPr>
        <w:ind w:left="6123" w:hanging="360"/>
      </w:pPr>
    </w:lvl>
    <w:lvl w:ilvl="7" w:tplc="040E0019" w:tentative="1">
      <w:start w:val="1"/>
      <w:numFmt w:val="lowerLetter"/>
      <w:lvlText w:val="%8."/>
      <w:lvlJc w:val="left"/>
      <w:pPr>
        <w:ind w:left="6843" w:hanging="360"/>
      </w:pPr>
    </w:lvl>
    <w:lvl w:ilvl="8" w:tplc="040E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>
    <w:nsid w:val="6687238A"/>
    <w:multiLevelType w:val="hybridMultilevel"/>
    <w:tmpl w:val="339A2500"/>
    <w:lvl w:ilvl="0" w:tplc="5714FBB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57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2A7"/>
    <w:rsid w:val="00022182"/>
    <w:rsid w:val="00022D63"/>
    <w:rsid w:val="0004269E"/>
    <w:rsid w:val="00057434"/>
    <w:rsid w:val="00061A0C"/>
    <w:rsid w:val="00075A1A"/>
    <w:rsid w:val="000C3B50"/>
    <w:rsid w:val="000E64B7"/>
    <w:rsid w:val="00102D6D"/>
    <w:rsid w:val="00112122"/>
    <w:rsid w:val="00126860"/>
    <w:rsid w:val="001B3140"/>
    <w:rsid w:val="001C5085"/>
    <w:rsid w:val="001D64CC"/>
    <w:rsid w:val="00213744"/>
    <w:rsid w:val="00215F10"/>
    <w:rsid w:val="002453BA"/>
    <w:rsid w:val="00265289"/>
    <w:rsid w:val="002772AF"/>
    <w:rsid w:val="002A2684"/>
    <w:rsid w:val="002B4FB7"/>
    <w:rsid w:val="002B5685"/>
    <w:rsid w:val="002B7D4D"/>
    <w:rsid w:val="002F499F"/>
    <w:rsid w:val="002F4B94"/>
    <w:rsid w:val="002F4C81"/>
    <w:rsid w:val="003319D3"/>
    <w:rsid w:val="00334375"/>
    <w:rsid w:val="00354EF8"/>
    <w:rsid w:val="00380E63"/>
    <w:rsid w:val="003C1C9C"/>
    <w:rsid w:val="00403912"/>
    <w:rsid w:val="00407D6C"/>
    <w:rsid w:val="00421DF8"/>
    <w:rsid w:val="00493DC8"/>
    <w:rsid w:val="004976E4"/>
    <w:rsid w:val="004A133A"/>
    <w:rsid w:val="004F58AD"/>
    <w:rsid w:val="00500315"/>
    <w:rsid w:val="00551AA9"/>
    <w:rsid w:val="00554C97"/>
    <w:rsid w:val="00576F94"/>
    <w:rsid w:val="005904E0"/>
    <w:rsid w:val="005D42F1"/>
    <w:rsid w:val="00602506"/>
    <w:rsid w:val="00653928"/>
    <w:rsid w:val="00656A25"/>
    <w:rsid w:val="00682A26"/>
    <w:rsid w:val="00684CA9"/>
    <w:rsid w:val="006C0631"/>
    <w:rsid w:val="006E4491"/>
    <w:rsid w:val="006E5A5E"/>
    <w:rsid w:val="00707CB7"/>
    <w:rsid w:val="00743D7B"/>
    <w:rsid w:val="0074489D"/>
    <w:rsid w:val="007566CE"/>
    <w:rsid w:val="007829FB"/>
    <w:rsid w:val="00794ED3"/>
    <w:rsid w:val="007A48F5"/>
    <w:rsid w:val="007B158A"/>
    <w:rsid w:val="007E421B"/>
    <w:rsid w:val="00817E55"/>
    <w:rsid w:val="00853FB2"/>
    <w:rsid w:val="0087633F"/>
    <w:rsid w:val="008C267B"/>
    <w:rsid w:val="008C61C9"/>
    <w:rsid w:val="008E06E6"/>
    <w:rsid w:val="008F3A4E"/>
    <w:rsid w:val="00900A23"/>
    <w:rsid w:val="009645C0"/>
    <w:rsid w:val="009E12A7"/>
    <w:rsid w:val="00A459BD"/>
    <w:rsid w:val="00A60E2A"/>
    <w:rsid w:val="00A80EB0"/>
    <w:rsid w:val="00A86BF1"/>
    <w:rsid w:val="00A97988"/>
    <w:rsid w:val="00AA7667"/>
    <w:rsid w:val="00AC42E0"/>
    <w:rsid w:val="00AC692F"/>
    <w:rsid w:val="00AC72F3"/>
    <w:rsid w:val="00AD7C25"/>
    <w:rsid w:val="00B036AF"/>
    <w:rsid w:val="00B405AC"/>
    <w:rsid w:val="00B47FFD"/>
    <w:rsid w:val="00B9331C"/>
    <w:rsid w:val="00BB3DB7"/>
    <w:rsid w:val="00BC522A"/>
    <w:rsid w:val="00BD3091"/>
    <w:rsid w:val="00BD6120"/>
    <w:rsid w:val="00BD7618"/>
    <w:rsid w:val="00BE407C"/>
    <w:rsid w:val="00BE5C52"/>
    <w:rsid w:val="00BE6755"/>
    <w:rsid w:val="00BF662E"/>
    <w:rsid w:val="00C05F74"/>
    <w:rsid w:val="00C223FA"/>
    <w:rsid w:val="00C42C53"/>
    <w:rsid w:val="00C56CE2"/>
    <w:rsid w:val="00C73952"/>
    <w:rsid w:val="00C75086"/>
    <w:rsid w:val="00C7638B"/>
    <w:rsid w:val="00CA04E1"/>
    <w:rsid w:val="00CD5F8C"/>
    <w:rsid w:val="00D049B3"/>
    <w:rsid w:val="00D161C3"/>
    <w:rsid w:val="00E32E92"/>
    <w:rsid w:val="00E523DF"/>
    <w:rsid w:val="00E53FAE"/>
    <w:rsid w:val="00E76421"/>
    <w:rsid w:val="00EA1148"/>
    <w:rsid w:val="00EA4702"/>
    <w:rsid w:val="00ED0FA9"/>
    <w:rsid w:val="00F20A9C"/>
    <w:rsid w:val="00FA5A83"/>
    <w:rsid w:val="00FD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D4D"/>
    <w:rPr>
      <w:sz w:val="24"/>
      <w:szCs w:val="24"/>
    </w:rPr>
  </w:style>
  <w:style w:type="paragraph" w:styleId="Cmsor2">
    <w:name w:val="heading 2"/>
    <w:basedOn w:val="Norml"/>
    <w:next w:val="Norml"/>
    <w:qFormat/>
    <w:rsid w:val="002B7D4D"/>
    <w:pPr>
      <w:keepNext/>
      <w:ind w:firstLine="708"/>
      <w:jc w:val="both"/>
      <w:outlineLvl w:val="1"/>
    </w:pPr>
    <w:rPr>
      <w:b/>
      <w:szCs w:val="20"/>
    </w:rPr>
  </w:style>
  <w:style w:type="paragraph" w:styleId="Cmsor3">
    <w:name w:val="heading 3"/>
    <w:basedOn w:val="Norml"/>
    <w:next w:val="Norml"/>
    <w:qFormat/>
    <w:rsid w:val="002B7D4D"/>
    <w:pPr>
      <w:keepNext/>
      <w:ind w:left="741"/>
      <w:jc w:val="both"/>
      <w:outlineLvl w:val="2"/>
    </w:pPr>
    <w:rPr>
      <w:rFonts w:cs="Arial"/>
      <w:b/>
      <w:bCs/>
    </w:rPr>
  </w:style>
  <w:style w:type="paragraph" w:styleId="Cmsor4">
    <w:name w:val="heading 4"/>
    <w:basedOn w:val="Norml"/>
    <w:next w:val="Norml"/>
    <w:qFormat/>
    <w:rsid w:val="002B7D4D"/>
    <w:pPr>
      <w:keepNext/>
      <w:widowControl w:val="0"/>
      <w:suppressAutoHyphens/>
      <w:autoSpaceDE w:val="0"/>
      <w:spacing w:after="120"/>
      <w:ind w:left="1459" w:hanging="183"/>
      <w:jc w:val="both"/>
      <w:outlineLvl w:val="3"/>
    </w:pPr>
    <w:rPr>
      <w:rFonts w:eastAsia="Lucida Sans Unicode"/>
      <w:b/>
      <w:bCs/>
      <w:kern w:val="1"/>
    </w:rPr>
  </w:style>
  <w:style w:type="paragraph" w:styleId="Cmsor5">
    <w:name w:val="heading 5"/>
    <w:basedOn w:val="Norml"/>
    <w:next w:val="Norml"/>
    <w:qFormat/>
    <w:rsid w:val="002B7D4D"/>
    <w:pPr>
      <w:keepNext/>
      <w:ind w:left="708" w:firstLine="708"/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2B7D4D"/>
    <w:pPr>
      <w:keepNext/>
      <w:ind w:left="708" w:firstLine="708"/>
      <w:jc w:val="both"/>
      <w:outlineLvl w:val="5"/>
    </w:pPr>
    <w:rPr>
      <w:sz w:val="26"/>
      <w:szCs w:val="20"/>
      <w:u w:val="single"/>
    </w:rPr>
  </w:style>
  <w:style w:type="paragraph" w:styleId="Cmsor7">
    <w:name w:val="heading 7"/>
    <w:basedOn w:val="Norml"/>
    <w:next w:val="Norml"/>
    <w:qFormat/>
    <w:rsid w:val="002B7D4D"/>
    <w:pPr>
      <w:keepNext/>
      <w:jc w:val="both"/>
      <w:outlineLvl w:val="6"/>
    </w:pPr>
    <w:rPr>
      <w:i/>
      <w:iCs/>
      <w:sz w:val="26"/>
      <w:szCs w:val="20"/>
    </w:rPr>
  </w:style>
  <w:style w:type="paragraph" w:styleId="Cmsor8">
    <w:name w:val="heading 8"/>
    <w:basedOn w:val="Norml"/>
    <w:next w:val="Norml"/>
    <w:qFormat/>
    <w:rsid w:val="002B7D4D"/>
    <w:pPr>
      <w:keepNext/>
      <w:ind w:left="4678" w:hanging="3827"/>
      <w:outlineLvl w:val="7"/>
    </w:pPr>
    <w:rPr>
      <w:szCs w:val="20"/>
    </w:rPr>
  </w:style>
  <w:style w:type="paragraph" w:styleId="Cmsor9">
    <w:name w:val="heading 9"/>
    <w:basedOn w:val="Norml"/>
    <w:next w:val="Norml"/>
    <w:qFormat/>
    <w:rsid w:val="002B7D4D"/>
    <w:pPr>
      <w:keepNext/>
      <w:tabs>
        <w:tab w:val="left" w:pos="851"/>
        <w:tab w:val="right" w:pos="6096"/>
      </w:tabs>
      <w:ind w:left="357"/>
      <w:outlineLvl w:val="8"/>
    </w:pPr>
    <w:rPr>
      <w:color w:val="FF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B7D4D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2B7D4D"/>
    <w:pPr>
      <w:jc w:val="both"/>
    </w:pPr>
    <w:rPr>
      <w:sz w:val="26"/>
      <w:szCs w:val="20"/>
    </w:rPr>
  </w:style>
  <w:style w:type="paragraph" w:styleId="lfej">
    <w:name w:val="header"/>
    <w:basedOn w:val="Norml"/>
    <w:semiHidden/>
    <w:rsid w:val="002B7D4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2B7D4D"/>
  </w:style>
  <w:style w:type="paragraph" w:styleId="Felsorols2">
    <w:name w:val="List Bullet 2"/>
    <w:basedOn w:val="Norml"/>
    <w:semiHidden/>
    <w:rsid w:val="002B7D4D"/>
    <w:pPr>
      <w:ind w:left="566" w:hanging="283"/>
      <w:jc w:val="both"/>
    </w:pPr>
    <w:rPr>
      <w:szCs w:val="20"/>
    </w:rPr>
  </w:style>
  <w:style w:type="paragraph" w:styleId="Szvegtrzsbehzssal">
    <w:name w:val="Body Text Indent"/>
    <w:basedOn w:val="Norml"/>
    <w:semiHidden/>
    <w:rsid w:val="002B7D4D"/>
    <w:pPr>
      <w:ind w:left="1995"/>
    </w:pPr>
    <w:rPr>
      <w:i/>
      <w:iCs/>
    </w:rPr>
  </w:style>
  <w:style w:type="paragraph" w:styleId="Szvegtrzsbehzssal2">
    <w:name w:val="Body Text Indent 2"/>
    <w:basedOn w:val="Norml"/>
    <w:semiHidden/>
    <w:rsid w:val="002B7D4D"/>
    <w:pPr>
      <w:ind w:left="1083"/>
      <w:jc w:val="both"/>
    </w:pPr>
    <w:rPr>
      <w:sz w:val="26"/>
    </w:rPr>
  </w:style>
  <w:style w:type="paragraph" w:styleId="Szvegtrzsbehzssal3">
    <w:name w:val="Body Text Indent 3"/>
    <w:basedOn w:val="Norml"/>
    <w:semiHidden/>
    <w:rsid w:val="002B7D4D"/>
    <w:pPr>
      <w:tabs>
        <w:tab w:val="left" w:pos="709"/>
        <w:tab w:val="left" w:pos="1276"/>
      </w:tabs>
      <w:ind w:left="4959" w:hanging="1134"/>
      <w:jc w:val="both"/>
    </w:pPr>
    <w:rPr>
      <w:i/>
      <w:iCs/>
      <w:sz w:val="26"/>
    </w:rPr>
  </w:style>
  <w:style w:type="paragraph" w:styleId="Szvegtrzs3">
    <w:name w:val="Body Text 3"/>
    <w:basedOn w:val="Norml"/>
    <w:semiHidden/>
    <w:rsid w:val="002B7D4D"/>
    <w:rPr>
      <w:b/>
      <w:bCs/>
      <w:i/>
      <w:iCs/>
    </w:rPr>
  </w:style>
  <w:style w:type="paragraph" w:styleId="Szvegtrzs2">
    <w:name w:val="Body Text 2"/>
    <w:basedOn w:val="Norml"/>
    <w:semiHidden/>
    <w:rsid w:val="002B7D4D"/>
    <w:pPr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126860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8C61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C61C9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33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HATÁROZATI JAVASLATOK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JAVASLATOK</dc:title>
  <dc:creator>Balavíz Kft.</dc:creator>
  <cp:lastModifiedBy>User</cp:lastModifiedBy>
  <cp:revision>14</cp:revision>
  <cp:lastPrinted>2018-04-13T12:53:00Z</cp:lastPrinted>
  <dcterms:created xsi:type="dcterms:W3CDTF">2017-04-24T18:37:00Z</dcterms:created>
  <dcterms:modified xsi:type="dcterms:W3CDTF">2018-05-14T10:14:00Z</dcterms:modified>
</cp:coreProperties>
</file>